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67CE" w:rsidRDefault="00670148" w:rsidP="000F6189">
      <w:pPr>
        <w:jc w:val="both"/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  <w:r>
        <w:rPr>
          <w:rFonts w:ascii="Times New Roman" w:hAnsi="Times New Roman" w:cs="Times New Roman"/>
          <w:sz w:val="32"/>
          <w:szCs w:val="32"/>
        </w:rPr>
        <w:t>En</w:t>
      </w:r>
      <w:r w:rsidR="00607B85">
        <w:rPr>
          <w:rFonts w:ascii="Times New Roman" w:hAnsi="Times New Roman" w:cs="Times New Roman"/>
          <w:sz w:val="32"/>
          <w:szCs w:val="32"/>
        </w:rPr>
        <w:t xml:space="preserve"> este I</w:t>
      </w:r>
      <w:r w:rsidR="007A1B73">
        <w:rPr>
          <w:rFonts w:ascii="Times New Roman" w:hAnsi="Times New Roman" w:cs="Times New Roman"/>
          <w:sz w:val="32"/>
          <w:szCs w:val="32"/>
        </w:rPr>
        <w:t xml:space="preserve">nforme se reflejan fichas de </w:t>
      </w:r>
      <w:r w:rsidR="00092576">
        <w:rPr>
          <w:rFonts w:ascii="Times New Roman" w:hAnsi="Times New Roman" w:cs="Times New Roman"/>
          <w:sz w:val="32"/>
          <w:szCs w:val="32"/>
        </w:rPr>
        <w:t xml:space="preserve">expedientes </w:t>
      </w:r>
      <w:r w:rsidR="00845EEF">
        <w:rPr>
          <w:rFonts w:ascii="Times New Roman" w:hAnsi="Times New Roman" w:cs="Times New Roman"/>
          <w:sz w:val="32"/>
          <w:szCs w:val="32"/>
        </w:rPr>
        <w:t xml:space="preserve">sobre </w:t>
      </w:r>
      <w:r w:rsidR="00144501">
        <w:rPr>
          <w:rFonts w:ascii="Times New Roman" w:hAnsi="Times New Roman" w:cs="Times New Roman"/>
          <w:sz w:val="32"/>
          <w:szCs w:val="32"/>
        </w:rPr>
        <w:t>a</w:t>
      </w:r>
      <w:r w:rsidR="00F4529F">
        <w:rPr>
          <w:rFonts w:ascii="Times New Roman" w:hAnsi="Times New Roman" w:cs="Times New Roman"/>
          <w:sz w:val="32"/>
          <w:szCs w:val="32"/>
        </w:rPr>
        <w:t xml:space="preserve">ctividades de </w:t>
      </w:r>
      <w:r w:rsidR="00845EEF">
        <w:rPr>
          <w:rFonts w:ascii="Times New Roman" w:hAnsi="Times New Roman" w:cs="Times New Roman"/>
          <w:sz w:val="32"/>
          <w:szCs w:val="32"/>
        </w:rPr>
        <w:t>part</w:t>
      </w:r>
      <w:r w:rsidR="00F4529F">
        <w:rPr>
          <w:rFonts w:ascii="Times New Roman" w:hAnsi="Times New Roman" w:cs="Times New Roman"/>
          <w:sz w:val="32"/>
          <w:szCs w:val="32"/>
        </w:rPr>
        <w:t>idos políticos</w:t>
      </w:r>
      <w:r w:rsidR="00454548">
        <w:rPr>
          <w:rFonts w:ascii="Times New Roman" w:hAnsi="Times New Roman" w:cs="Times New Roman"/>
          <w:sz w:val="32"/>
          <w:szCs w:val="32"/>
        </w:rPr>
        <w:t>, en las dos últimas décadas del Siglo</w:t>
      </w:r>
      <w:r w:rsidR="00845EEF">
        <w:rPr>
          <w:rFonts w:ascii="Times New Roman" w:hAnsi="Times New Roman" w:cs="Times New Roman"/>
          <w:sz w:val="32"/>
          <w:szCs w:val="32"/>
        </w:rPr>
        <w:t xml:space="preserve"> </w:t>
      </w:r>
      <w:r w:rsidR="00454548">
        <w:rPr>
          <w:rFonts w:ascii="Times New Roman" w:hAnsi="Times New Roman" w:cs="Times New Roman"/>
          <w:sz w:val="32"/>
          <w:szCs w:val="32"/>
        </w:rPr>
        <w:t>XIX,</w:t>
      </w:r>
      <w:r w:rsidR="000F6189">
        <w:rPr>
          <w:rFonts w:ascii="Times New Roman" w:hAnsi="Times New Roman" w:cs="Times New Roman"/>
          <w:sz w:val="32"/>
          <w:szCs w:val="32"/>
        </w:rPr>
        <w:t xml:space="preserve"> en </w:t>
      </w:r>
      <w:r w:rsidR="007A1B73">
        <w:rPr>
          <w:rFonts w:ascii="Times New Roman" w:hAnsi="Times New Roman" w:cs="Times New Roman"/>
          <w:sz w:val="32"/>
          <w:szCs w:val="32"/>
        </w:rPr>
        <w:t>la</w:t>
      </w:r>
      <w:r w:rsidR="007A1B73" w:rsidRPr="007A1B73">
        <w:rPr>
          <w:rFonts w:ascii="Times New Roman" w:hAnsi="Times New Roman" w:cs="Times New Roman"/>
          <w:sz w:val="32"/>
          <w:szCs w:val="32"/>
        </w:rPr>
        <w:t xml:space="preserve"> </w:t>
      </w:r>
      <w:r w:rsidR="007A1B73">
        <w:rPr>
          <w:rFonts w:ascii="Times New Roman" w:hAnsi="Times New Roman" w:cs="Times New Roman"/>
          <w:sz w:val="32"/>
          <w:szCs w:val="32"/>
        </w:rPr>
        <w:t xml:space="preserve">Anteiglesia de Deusto que se conservan en </w:t>
      </w:r>
      <w:r w:rsidR="00454548">
        <w:rPr>
          <w:rFonts w:ascii="Times New Roman" w:hAnsi="Times New Roman" w:cs="Times New Roman"/>
          <w:sz w:val="32"/>
          <w:szCs w:val="32"/>
        </w:rPr>
        <w:t>el Archivo</w:t>
      </w:r>
      <w:r w:rsidR="000E0BFE">
        <w:rPr>
          <w:rFonts w:ascii="Times New Roman" w:hAnsi="Times New Roman" w:cs="Times New Roman"/>
          <w:sz w:val="32"/>
          <w:szCs w:val="32"/>
        </w:rPr>
        <w:t xml:space="preserve"> </w:t>
      </w:r>
      <w:r w:rsidR="004B35D0">
        <w:rPr>
          <w:rFonts w:ascii="Times New Roman" w:hAnsi="Times New Roman" w:cs="Times New Roman"/>
          <w:sz w:val="32"/>
          <w:szCs w:val="32"/>
        </w:rPr>
        <w:t>Histórico</w:t>
      </w:r>
      <w:r w:rsidR="000E0BFE">
        <w:rPr>
          <w:rFonts w:ascii="Times New Roman" w:hAnsi="Times New Roman" w:cs="Times New Roman"/>
          <w:sz w:val="32"/>
          <w:szCs w:val="32"/>
        </w:rPr>
        <w:t xml:space="preserve"> </w:t>
      </w:r>
      <w:r w:rsidR="007A1B73">
        <w:rPr>
          <w:rFonts w:ascii="Times New Roman" w:hAnsi="Times New Roman" w:cs="Times New Roman"/>
          <w:sz w:val="32"/>
          <w:szCs w:val="32"/>
        </w:rPr>
        <w:t>Foral de Bizkaia.</w:t>
      </w:r>
    </w:p>
    <w:p w:rsidR="00845EEF" w:rsidRDefault="00D067CE" w:rsidP="000F6189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De </w:t>
      </w:r>
      <w:r w:rsidR="00454548">
        <w:rPr>
          <w:rFonts w:ascii="Times New Roman" w:hAnsi="Times New Roman" w:cs="Times New Roman"/>
          <w:sz w:val="32"/>
          <w:szCs w:val="32"/>
        </w:rPr>
        <w:t>algunos expedientes;</w:t>
      </w:r>
      <w:r w:rsidR="007A1B73">
        <w:rPr>
          <w:rFonts w:ascii="Times New Roman" w:hAnsi="Times New Roman" w:cs="Times New Roman"/>
          <w:sz w:val="32"/>
          <w:szCs w:val="32"/>
        </w:rPr>
        <w:t xml:space="preserve"> también </w:t>
      </w:r>
      <w:r w:rsidR="00670148">
        <w:rPr>
          <w:rFonts w:ascii="Times New Roman" w:hAnsi="Times New Roman" w:cs="Times New Roman"/>
          <w:sz w:val="32"/>
          <w:szCs w:val="32"/>
        </w:rPr>
        <w:t>se</w:t>
      </w:r>
      <w:r w:rsidR="00092576">
        <w:rPr>
          <w:rFonts w:ascii="Times New Roman" w:hAnsi="Times New Roman" w:cs="Times New Roman"/>
          <w:sz w:val="32"/>
          <w:szCs w:val="32"/>
        </w:rPr>
        <w:t xml:space="preserve"> </w:t>
      </w:r>
      <w:r w:rsidR="00454548">
        <w:rPr>
          <w:rFonts w:ascii="Times New Roman" w:hAnsi="Times New Roman" w:cs="Times New Roman"/>
          <w:sz w:val="32"/>
          <w:szCs w:val="32"/>
        </w:rPr>
        <w:t>incorporan documentos</w:t>
      </w:r>
      <w:r>
        <w:rPr>
          <w:rFonts w:ascii="Times New Roman" w:hAnsi="Times New Roman" w:cs="Times New Roman"/>
          <w:sz w:val="32"/>
          <w:szCs w:val="32"/>
        </w:rPr>
        <w:t xml:space="preserve">. </w:t>
      </w:r>
    </w:p>
    <w:p w:rsidR="00BD61D8" w:rsidRPr="009D0E71" w:rsidRDefault="00BD61D8" w:rsidP="00BD61D8">
      <w:pPr>
        <w:rPr>
          <w:rFonts w:ascii="Times New Roman" w:hAnsi="Times New Roman" w:cs="Times New Roman"/>
          <w:b/>
          <w:sz w:val="32"/>
          <w:szCs w:val="32"/>
        </w:rPr>
      </w:pPr>
      <w:r w:rsidRPr="009D0E71">
        <w:rPr>
          <w:rFonts w:ascii="Times New Roman" w:hAnsi="Times New Roman" w:cs="Times New Roman"/>
          <w:b/>
          <w:sz w:val="32"/>
          <w:szCs w:val="32"/>
        </w:rPr>
        <w:t>1882. Comité liberal Deusto. Disolución</w:t>
      </w:r>
      <w:r>
        <w:rPr>
          <w:rFonts w:ascii="Times New Roman" w:hAnsi="Times New Roman" w:cs="Times New Roman"/>
          <w:b/>
          <w:sz w:val="32"/>
          <w:szCs w:val="32"/>
        </w:rPr>
        <w:t>.</w:t>
      </w:r>
    </w:p>
    <w:tbl>
      <w:tblPr>
        <w:tblW w:w="495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62"/>
        <w:gridCol w:w="6840"/>
        <w:gridCol w:w="617"/>
      </w:tblGrid>
      <w:tr w:rsidR="00BD61D8" w:rsidRPr="009D0E71" w:rsidTr="00400D38">
        <w:trPr>
          <w:trHeight w:val="495"/>
          <w:tblCellSpacing w:w="15" w:type="dxa"/>
          <w:jc w:val="center"/>
        </w:trPr>
        <w:tc>
          <w:tcPr>
            <w:tcW w:w="4750" w:type="pct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Comité Liberal de Bilbao.</w:t>
            </w:r>
          </w:p>
        </w:tc>
        <w:tc>
          <w:tcPr>
            <w:tcW w:w="25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noProof/>
                <w:color w:val="414958"/>
                <w:sz w:val="19"/>
                <w:szCs w:val="19"/>
                <w:lang w:eastAsia="es-ES"/>
              </w:rPr>
              <w:drawing>
                <wp:inline distT="0" distB="0" distL="0" distR="0" wp14:anchorId="204C7868" wp14:editId="30B3FE8E">
                  <wp:extent cx="295275" cy="295275"/>
                  <wp:effectExtent l="0" t="0" r="9525" b="9525"/>
                  <wp:docPr id="21" name="Imagen 21" descr="PDF">
                    <a:hlinkClick xmlns:a="http://schemas.openxmlformats.org/drawingml/2006/main" r:id="rId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DF">
                            <a:hlinkClick r:id="rId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Sección:</w:t>
            </w:r>
          </w:p>
        </w:tc>
        <w:tc>
          <w:tcPr>
            <w:tcW w:w="4400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FAMILIAS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Fondo:</w:t>
            </w:r>
          </w:p>
        </w:tc>
        <w:tc>
          <w:tcPr>
            <w:tcW w:w="4400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VICTORIA DE LECEA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Signatura:</w:t>
            </w:r>
          </w:p>
        </w:tc>
        <w:tc>
          <w:tcPr>
            <w:tcW w:w="4400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VICTORIA DE LECEA 3553/034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Fechas: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1882-01-15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 /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1883-08-08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Folios: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0004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Título: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Comité Liberal de Bilbao.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Resumen: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Cuatro cartas remitidas desde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 al Presidente del Comité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Liberal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 de Bilbao, sobre una donación y su disolución.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Incluye: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Copia de un acta del partido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liberal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 en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, el quince de enero de 1882.</w:t>
            </w:r>
          </w:p>
        </w:tc>
      </w:tr>
    </w:tbl>
    <w:p w:rsidR="00BD61D8" w:rsidRPr="009D0E71" w:rsidRDefault="00BD61D8" w:rsidP="00BD61D8">
      <w:pPr>
        <w:rPr>
          <w:rFonts w:ascii="Times New Roman" w:hAnsi="Times New Roman" w:cs="Times New Roman"/>
        </w:rPr>
      </w:pPr>
    </w:p>
    <w:p w:rsidR="00BD61D8" w:rsidRPr="009D0E71" w:rsidRDefault="00BD61D8" w:rsidP="00BD61D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1894. </w:t>
      </w:r>
      <w:r w:rsidRPr="009D0E71">
        <w:rPr>
          <w:rFonts w:ascii="Times New Roman" w:hAnsi="Times New Roman" w:cs="Times New Roman"/>
          <w:b/>
          <w:sz w:val="32"/>
          <w:szCs w:val="32"/>
        </w:rPr>
        <w:t xml:space="preserve">Sociedad </w:t>
      </w:r>
      <w:r>
        <w:rPr>
          <w:rFonts w:ascii="Times New Roman" w:hAnsi="Times New Roman" w:cs="Times New Roman"/>
          <w:b/>
          <w:sz w:val="32"/>
          <w:szCs w:val="32"/>
        </w:rPr>
        <w:t>T</w:t>
      </w:r>
      <w:r w:rsidRPr="009D0E71">
        <w:rPr>
          <w:rFonts w:ascii="Times New Roman" w:hAnsi="Times New Roman" w:cs="Times New Roman"/>
          <w:b/>
          <w:sz w:val="32"/>
          <w:szCs w:val="32"/>
        </w:rPr>
        <w:t>radicionalista.</w:t>
      </w:r>
    </w:p>
    <w:tbl>
      <w:tblPr>
        <w:tblW w:w="495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5"/>
        <w:gridCol w:w="6749"/>
        <w:gridCol w:w="615"/>
      </w:tblGrid>
      <w:tr w:rsidR="00BD61D8" w:rsidRPr="009D0E71" w:rsidTr="00400D38">
        <w:trPr>
          <w:trHeight w:val="495"/>
          <w:tblCellSpacing w:w="15" w:type="dxa"/>
          <w:jc w:val="center"/>
        </w:trPr>
        <w:tc>
          <w:tcPr>
            <w:tcW w:w="4608" w:type="pct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Expediente relativo al informe jurídico solicitado por el Gobernador Civil sobre la aprobación del reglamento, que no se incluye, de la Sociedad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Tradicionalista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 que trata de establecerse en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.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br/>
              <w:t>Se informa favorablemente.</w:t>
            </w:r>
          </w:p>
        </w:tc>
        <w:tc>
          <w:tcPr>
            <w:tcW w:w="33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noProof/>
                <w:color w:val="414958"/>
                <w:sz w:val="19"/>
                <w:szCs w:val="19"/>
                <w:lang w:eastAsia="es-ES"/>
              </w:rPr>
              <w:drawing>
                <wp:inline distT="0" distB="0" distL="0" distR="0" wp14:anchorId="04396016" wp14:editId="2827DEF2">
                  <wp:extent cx="295275" cy="295275"/>
                  <wp:effectExtent l="0" t="0" r="9525" b="9525"/>
                  <wp:docPr id="39" name="Imagen 39" descr="PDF">
                    <a:hlinkClick xmlns:a="http://schemas.openxmlformats.org/drawingml/2006/main" r:id="rId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DF">
                            <a:hlinkClick r:id="rId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Sección:</w:t>
            </w:r>
          </w:p>
        </w:tc>
        <w:tc>
          <w:tcPr>
            <w:tcW w:w="434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ADMINISTRACIÓN DE BIZKAIA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Subsección:</w:t>
            </w:r>
          </w:p>
        </w:tc>
        <w:tc>
          <w:tcPr>
            <w:tcW w:w="434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GOBIERNO Y ASUNTOS ECLESIASTICOS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Signatura:</w:t>
            </w:r>
          </w:p>
        </w:tc>
        <w:tc>
          <w:tcPr>
            <w:tcW w:w="434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AJ02292/018</w:t>
            </w:r>
          </w:p>
        </w:tc>
      </w:tr>
    </w:tbl>
    <w:p w:rsidR="007A1B73" w:rsidRPr="009D0E71" w:rsidRDefault="007A1B73" w:rsidP="007A1B73">
      <w:pPr>
        <w:rPr>
          <w:rFonts w:ascii="Times New Roman" w:hAnsi="Times New Roman" w:cs="Times New Roman"/>
          <w:b/>
          <w:sz w:val="32"/>
          <w:szCs w:val="32"/>
        </w:rPr>
      </w:pPr>
      <w:r w:rsidRPr="009D0E71">
        <w:rPr>
          <w:rFonts w:ascii="Times New Roman" w:hAnsi="Times New Roman" w:cs="Times New Roman"/>
          <w:b/>
          <w:sz w:val="32"/>
          <w:szCs w:val="32"/>
        </w:rPr>
        <w:t>1896. Comunión Tradicionalista, prohibición de una reunión.</w:t>
      </w:r>
    </w:p>
    <w:p w:rsidR="007A1B73" w:rsidRPr="009D0E71" w:rsidRDefault="004B35D0" w:rsidP="007A1B73">
      <w:pPr>
        <w:shd w:val="clear" w:color="auto" w:fill="CCCCCC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19"/>
          <w:szCs w:val="19"/>
          <w:lang w:eastAsia="es-ES"/>
        </w:rPr>
      </w:pPr>
      <w:hyperlink r:id="rId9" w:history="1">
        <w:r w:rsidR="007A1B73" w:rsidRPr="009D0E71">
          <w:rPr>
            <w:rFonts w:ascii="Times New Roman" w:eastAsia="Times New Roman" w:hAnsi="Times New Roman" w:cs="Times New Roman"/>
            <w:b/>
            <w:bCs/>
            <w:noProof/>
            <w:color w:val="414958"/>
            <w:sz w:val="19"/>
            <w:szCs w:val="19"/>
            <w:lang w:eastAsia="es-ES"/>
          </w:rPr>
          <w:drawing>
            <wp:inline distT="0" distB="0" distL="0" distR="0" wp14:anchorId="3FC0FF5E" wp14:editId="6A119921">
              <wp:extent cx="209550" cy="190500"/>
              <wp:effectExtent l="0" t="0" r="0" b="0"/>
              <wp:docPr id="41" name="Imagen 41" descr="Primero">
                <a:hlinkClick xmlns:a="http://schemas.openxmlformats.org/drawingml/2006/main" r:id="rId9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Primero">
                        <a:hlinkClick r:id="rId9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10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0955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7A1B73" w:rsidRPr="009D0E71">
          <w:rPr>
            <w:rFonts w:ascii="Times New Roman" w:eastAsia="Times New Roman" w:hAnsi="Times New Roman" w:cs="Times New Roman"/>
            <w:b/>
            <w:bCs/>
            <w:color w:val="414958"/>
            <w:sz w:val="19"/>
            <w:szCs w:val="19"/>
            <w:lang w:eastAsia="es-ES"/>
          </w:rPr>
          <w:t> </w:t>
        </w:r>
      </w:hyperlink>
      <w:r w:rsidR="007A1B73" w:rsidRPr="009D0E71">
        <w:rPr>
          <w:rFonts w:ascii="Times New Roman" w:eastAsia="Times New Roman" w:hAnsi="Times New Roman" w:cs="Times New Roman"/>
          <w:b/>
          <w:bCs/>
          <w:noProof/>
          <w:color w:val="000000"/>
          <w:sz w:val="19"/>
          <w:szCs w:val="19"/>
          <w:lang w:eastAsia="es-ES"/>
        </w:rPr>
        <w:drawing>
          <wp:inline distT="0" distB="0" distL="0" distR="0" wp14:anchorId="402C7AFA" wp14:editId="0576A98E">
            <wp:extent cx="123825" cy="190500"/>
            <wp:effectExtent l="0" t="0" r="9525" b="0"/>
            <wp:docPr id="42" name="Imagen 42" descr="https://apps.bizkaia.net/ARIT/recursos/imgs/ARITseparado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pps.bizkaia.net/ARIT/recursos/imgs/ARITseparador.g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1B73" w:rsidRPr="009D0E71">
        <w:rPr>
          <w:rFonts w:ascii="Times New Roman" w:eastAsia="Times New Roman" w:hAnsi="Times New Roman" w:cs="Times New Roman"/>
          <w:b/>
          <w:bCs/>
          <w:color w:val="000000"/>
          <w:sz w:val="19"/>
          <w:szCs w:val="19"/>
          <w:lang w:eastAsia="es-ES"/>
        </w:rPr>
        <w:t> </w:t>
      </w:r>
      <w:hyperlink r:id="rId12" w:history="1">
        <w:r w:rsidR="007A1B73" w:rsidRPr="009D0E71">
          <w:rPr>
            <w:rFonts w:ascii="Times New Roman" w:eastAsia="Times New Roman" w:hAnsi="Times New Roman" w:cs="Times New Roman"/>
            <w:b/>
            <w:bCs/>
            <w:noProof/>
            <w:color w:val="414958"/>
            <w:sz w:val="19"/>
            <w:szCs w:val="19"/>
            <w:lang w:eastAsia="es-ES"/>
          </w:rPr>
          <w:drawing>
            <wp:inline distT="0" distB="0" distL="0" distR="0" wp14:anchorId="3453732B" wp14:editId="00761683">
              <wp:extent cx="123825" cy="190500"/>
              <wp:effectExtent l="0" t="0" r="9525" b="0"/>
              <wp:docPr id="43" name="Imagen 43" descr="Anterior">
                <a:hlinkClick xmlns:a="http://schemas.openxmlformats.org/drawingml/2006/main" r:id="rId12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 descr="Anterior">
                        <a:hlinkClick r:id="rId12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13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23825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7A1B73" w:rsidRPr="009D0E71">
          <w:rPr>
            <w:rFonts w:ascii="Times New Roman" w:eastAsia="Times New Roman" w:hAnsi="Times New Roman" w:cs="Times New Roman"/>
            <w:b/>
            <w:bCs/>
            <w:color w:val="414958"/>
            <w:sz w:val="19"/>
            <w:szCs w:val="19"/>
            <w:lang w:eastAsia="es-ES"/>
          </w:rPr>
          <w:t> </w:t>
        </w:r>
      </w:hyperlink>
      <w:r w:rsidR="007A1B73" w:rsidRPr="009D0E71">
        <w:rPr>
          <w:rFonts w:ascii="Times New Roman" w:eastAsia="Times New Roman" w:hAnsi="Times New Roman" w:cs="Times New Roman"/>
          <w:b/>
          <w:bCs/>
          <w:noProof/>
          <w:color w:val="000000"/>
          <w:sz w:val="19"/>
          <w:szCs w:val="19"/>
          <w:lang w:eastAsia="es-ES"/>
        </w:rPr>
        <w:drawing>
          <wp:inline distT="0" distB="0" distL="0" distR="0" wp14:anchorId="4D4A438E" wp14:editId="350E7F9F">
            <wp:extent cx="123825" cy="190500"/>
            <wp:effectExtent l="0" t="0" r="9525" b="0"/>
            <wp:docPr id="44" name="Imagen 44" descr="https://apps.bizkaia.net/ARIT/recursos/imgs/ARITseparado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pps.bizkaia.net/ARIT/recursos/imgs/ARITseparador.g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1B73" w:rsidRPr="009D0E71">
        <w:rPr>
          <w:rFonts w:ascii="Times New Roman" w:eastAsia="Times New Roman" w:hAnsi="Times New Roman" w:cs="Times New Roman"/>
          <w:b/>
          <w:bCs/>
          <w:color w:val="000000"/>
          <w:sz w:val="19"/>
          <w:szCs w:val="19"/>
          <w:lang w:eastAsia="es-ES"/>
        </w:rPr>
        <w:t> </w:t>
      </w:r>
      <w:hyperlink r:id="rId14" w:history="1">
        <w:r w:rsidR="007A1B73" w:rsidRPr="009D0E71">
          <w:rPr>
            <w:rFonts w:ascii="Times New Roman" w:eastAsia="Times New Roman" w:hAnsi="Times New Roman" w:cs="Times New Roman"/>
            <w:b/>
            <w:bCs/>
            <w:noProof/>
            <w:color w:val="414958"/>
            <w:sz w:val="19"/>
            <w:szCs w:val="19"/>
            <w:lang w:eastAsia="es-ES"/>
          </w:rPr>
          <w:drawing>
            <wp:inline distT="0" distB="0" distL="0" distR="0" wp14:anchorId="0842BE52" wp14:editId="038C152D">
              <wp:extent cx="123825" cy="190500"/>
              <wp:effectExtent l="0" t="0" r="9525" b="0"/>
              <wp:docPr id="45" name="Imagen 45" descr="Siguiente">
                <a:hlinkClick xmlns:a="http://schemas.openxmlformats.org/drawingml/2006/main" r:id="rId14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" descr="Siguiente">
                        <a:hlinkClick r:id="rId14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1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23825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7A1B73" w:rsidRPr="009D0E71">
          <w:rPr>
            <w:rFonts w:ascii="Times New Roman" w:eastAsia="Times New Roman" w:hAnsi="Times New Roman" w:cs="Times New Roman"/>
            <w:b/>
            <w:bCs/>
            <w:color w:val="414958"/>
            <w:sz w:val="19"/>
            <w:szCs w:val="19"/>
            <w:lang w:eastAsia="es-ES"/>
          </w:rPr>
          <w:t> </w:t>
        </w:r>
      </w:hyperlink>
      <w:r w:rsidR="007A1B73" w:rsidRPr="009D0E71">
        <w:rPr>
          <w:rFonts w:ascii="Times New Roman" w:eastAsia="Times New Roman" w:hAnsi="Times New Roman" w:cs="Times New Roman"/>
          <w:b/>
          <w:bCs/>
          <w:noProof/>
          <w:color w:val="000000"/>
          <w:sz w:val="19"/>
          <w:szCs w:val="19"/>
          <w:lang w:eastAsia="es-ES"/>
        </w:rPr>
        <w:drawing>
          <wp:inline distT="0" distB="0" distL="0" distR="0" wp14:anchorId="30151A78" wp14:editId="34A52D22">
            <wp:extent cx="123825" cy="190500"/>
            <wp:effectExtent l="0" t="0" r="9525" b="0"/>
            <wp:docPr id="46" name="Imagen 46" descr="https://apps.bizkaia.net/ARIT/recursos/imgs/ARITseparado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pps.bizkaia.net/ARIT/recursos/imgs/ARITseparador.g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1B73" w:rsidRPr="009D0E71">
        <w:rPr>
          <w:rFonts w:ascii="Times New Roman" w:eastAsia="Times New Roman" w:hAnsi="Times New Roman" w:cs="Times New Roman"/>
          <w:b/>
          <w:bCs/>
          <w:color w:val="000000"/>
          <w:sz w:val="19"/>
          <w:szCs w:val="19"/>
          <w:lang w:eastAsia="es-ES"/>
        </w:rPr>
        <w:t> </w:t>
      </w:r>
      <w:r w:rsidR="007A1B73" w:rsidRPr="009D0E71">
        <w:rPr>
          <w:rFonts w:ascii="Times New Roman" w:eastAsia="Times New Roman" w:hAnsi="Times New Roman" w:cs="Times New Roman"/>
          <w:b/>
          <w:bCs/>
          <w:noProof/>
          <w:color w:val="414958"/>
          <w:sz w:val="19"/>
          <w:szCs w:val="19"/>
          <w:lang w:eastAsia="es-ES"/>
        </w:rPr>
        <w:drawing>
          <wp:inline distT="0" distB="0" distL="0" distR="0" wp14:anchorId="3FC14C64" wp14:editId="759C6667">
            <wp:extent cx="209550" cy="190500"/>
            <wp:effectExtent l="0" t="0" r="0" b="0"/>
            <wp:docPr id="47" name="Imagen 47" descr="Último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Último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495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66"/>
        <w:gridCol w:w="6638"/>
        <w:gridCol w:w="615"/>
      </w:tblGrid>
      <w:tr w:rsidR="007A1B73" w:rsidRPr="009D0E71" w:rsidTr="00454548">
        <w:trPr>
          <w:trHeight w:val="495"/>
          <w:tblCellSpacing w:w="15" w:type="dxa"/>
          <w:jc w:val="center"/>
        </w:trPr>
        <w:tc>
          <w:tcPr>
            <w:tcW w:w="4608" w:type="pct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7A1B73" w:rsidRPr="009D0E71" w:rsidRDefault="007A1B73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Oficio del puesto de Miñones de Deusto informando de no haber habido incidente con motivo de la prohibición de la reunión ...</w:t>
            </w:r>
          </w:p>
        </w:tc>
        <w:tc>
          <w:tcPr>
            <w:tcW w:w="33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7A1B73" w:rsidRPr="009D0E71" w:rsidRDefault="007A1B73" w:rsidP="004545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noProof/>
                <w:color w:val="414958"/>
                <w:sz w:val="19"/>
                <w:szCs w:val="19"/>
                <w:lang w:eastAsia="es-ES"/>
              </w:rPr>
              <w:drawing>
                <wp:inline distT="0" distB="0" distL="0" distR="0" wp14:anchorId="0C11619A" wp14:editId="11D9FEE1">
                  <wp:extent cx="295275" cy="295275"/>
                  <wp:effectExtent l="0" t="0" r="9525" b="9525"/>
                  <wp:docPr id="48" name="Imagen 48" descr="PDF">
                    <a:hlinkClick xmlns:a="http://schemas.openxmlformats.org/drawingml/2006/main" r:id="rId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DF">
                            <a:hlinkClick r:id="rId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1B73" w:rsidRPr="009D0E71" w:rsidTr="0045454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6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A1B73" w:rsidRPr="009D0E71" w:rsidRDefault="007A1B73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Sección:</w:t>
            </w:r>
          </w:p>
        </w:tc>
        <w:tc>
          <w:tcPr>
            <w:tcW w:w="427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7A1B73" w:rsidRPr="009D0E71" w:rsidRDefault="007A1B73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ADMINISTRACIÓN DE BIZKAIA</w:t>
            </w:r>
          </w:p>
        </w:tc>
      </w:tr>
      <w:tr w:rsidR="007A1B73" w:rsidRPr="009D0E71" w:rsidTr="0045454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6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A1B73" w:rsidRPr="009D0E71" w:rsidRDefault="007A1B73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Subsección:</w:t>
            </w:r>
          </w:p>
        </w:tc>
        <w:tc>
          <w:tcPr>
            <w:tcW w:w="427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7A1B73" w:rsidRPr="009D0E71" w:rsidRDefault="007A1B73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SEGURIDAD PUBLICA, GUERRAS Y SERVICIO MILITAR</w:t>
            </w:r>
          </w:p>
        </w:tc>
      </w:tr>
      <w:tr w:rsidR="007A1B73" w:rsidRPr="009D0E71" w:rsidTr="0045454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6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A1B73" w:rsidRPr="009D0E71" w:rsidRDefault="007A1B73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Signatura:</w:t>
            </w:r>
          </w:p>
        </w:tc>
        <w:tc>
          <w:tcPr>
            <w:tcW w:w="427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7A1B73" w:rsidRPr="009D0E71" w:rsidRDefault="007A1B73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AQ00111/398</w:t>
            </w:r>
          </w:p>
        </w:tc>
      </w:tr>
      <w:tr w:rsidR="007A1B73" w:rsidRPr="009D0E71" w:rsidTr="0045454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A1B73" w:rsidRPr="009D0E71" w:rsidRDefault="007A1B73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Fechas: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7A1B73" w:rsidRPr="009D0E71" w:rsidRDefault="007A1B73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1896</w:t>
            </w:r>
          </w:p>
        </w:tc>
      </w:tr>
      <w:tr w:rsidR="007A1B73" w:rsidRPr="009D0E71" w:rsidTr="0045454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A1B73" w:rsidRPr="009D0E71" w:rsidRDefault="007A1B73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Resumen: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7A1B73" w:rsidRPr="009D0E71" w:rsidRDefault="007A1B73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Oficio del puesto de Miñones de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 informando de no haber habido incidente con motivo de la prohibición de la reunión convocada por la Sociedad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Tradicionalista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.</w:t>
            </w:r>
          </w:p>
        </w:tc>
      </w:tr>
    </w:tbl>
    <w:p w:rsidR="000E0BFE" w:rsidRDefault="000E0BFE" w:rsidP="00BD61D8">
      <w:pPr>
        <w:rPr>
          <w:rFonts w:ascii="Times New Roman" w:hAnsi="Times New Roman" w:cs="Times New Roman"/>
          <w:b/>
          <w:sz w:val="32"/>
          <w:szCs w:val="32"/>
        </w:rPr>
      </w:pPr>
    </w:p>
    <w:p w:rsidR="00BD61D8" w:rsidRPr="009D0E71" w:rsidRDefault="00BD61D8" w:rsidP="00BD61D8">
      <w:pPr>
        <w:rPr>
          <w:rFonts w:ascii="Times New Roman" w:hAnsi="Times New Roman" w:cs="Times New Roman"/>
          <w:b/>
        </w:rPr>
      </w:pPr>
      <w:r w:rsidRPr="009D0E71">
        <w:rPr>
          <w:rFonts w:ascii="Times New Roman" w:hAnsi="Times New Roman" w:cs="Times New Roman"/>
          <w:b/>
          <w:sz w:val="32"/>
          <w:szCs w:val="32"/>
        </w:rPr>
        <w:t xml:space="preserve">1896. </w:t>
      </w:r>
      <w:r>
        <w:rPr>
          <w:rFonts w:ascii="Times New Roman" w:hAnsi="Times New Roman" w:cs="Times New Roman"/>
          <w:b/>
          <w:sz w:val="32"/>
          <w:szCs w:val="32"/>
        </w:rPr>
        <w:t>A</w:t>
      </w:r>
      <w:r w:rsidRPr="009D0E71">
        <w:rPr>
          <w:rFonts w:ascii="Times New Roman" w:hAnsi="Times New Roman" w:cs="Times New Roman"/>
          <w:b/>
          <w:sz w:val="32"/>
          <w:szCs w:val="32"/>
        </w:rPr>
        <w:t>rresto por asistir a una reunión carlista</w:t>
      </w:r>
      <w:r w:rsidRPr="009D0E71">
        <w:rPr>
          <w:rFonts w:ascii="Times New Roman" w:hAnsi="Times New Roman" w:cs="Times New Roman"/>
          <w:b/>
        </w:rPr>
        <w:t>.</w:t>
      </w:r>
    </w:p>
    <w:tbl>
      <w:tblPr>
        <w:tblW w:w="495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66"/>
        <w:gridCol w:w="6638"/>
        <w:gridCol w:w="615"/>
      </w:tblGrid>
      <w:tr w:rsidR="00BD61D8" w:rsidRPr="009D0E71" w:rsidTr="00400D38">
        <w:trPr>
          <w:trHeight w:val="495"/>
          <w:tblCellSpacing w:w="15" w:type="dxa"/>
          <w:jc w:val="center"/>
        </w:trPr>
        <w:tc>
          <w:tcPr>
            <w:tcW w:w="4608" w:type="pct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documentación del Cuerpo de Miñones relativa al arresto del cabo Martín Blasco Montes, del puesto de Deusto, por asistir a ...</w:t>
            </w:r>
          </w:p>
        </w:tc>
        <w:tc>
          <w:tcPr>
            <w:tcW w:w="33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noProof/>
                <w:color w:val="414958"/>
                <w:sz w:val="19"/>
                <w:szCs w:val="19"/>
                <w:lang w:eastAsia="es-ES"/>
              </w:rPr>
              <w:drawing>
                <wp:inline distT="0" distB="0" distL="0" distR="0" wp14:anchorId="28F79138" wp14:editId="3C8AD874">
                  <wp:extent cx="295275" cy="295275"/>
                  <wp:effectExtent l="0" t="0" r="9525" b="9525"/>
                  <wp:docPr id="40" name="Imagen 40" descr="PDF">
                    <a:hlinkClick xmlns:a="http://schemas.openxmlformats.org/drawingml/2006/main" r:id="rId1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DF">
                            <a:hlinkClick r:id="rId1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6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Sección:</w:t>
            </w:r>
          </w:p>
        </w:tc>
        <w:tc>
          <w:tcPr>
            <w:tcW w:w="427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ADMINISTRACIÓN DE BIZKAIA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6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Subsección:</w:t>
            </w:r>
          </w:p>
        </w:tc>
        <w:tc>
          <w:tcPr>
            <w:tcW w:w="427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SEGURIDAD PUBLICA, GUERRAS Y SERVICIO MILITAR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6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Signatura:</w:t>
            </w:r>
          </w:p>
        </w:tc>
        <w:tc>
          <w:tcPr>
            <w:tcW w:w="427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AQ00079/029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Fechas: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1896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Resumen: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Documentación del Cuerpo de Miñones relativa al arresto del cabo Martín Blasco Montes, del puesto de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, por asistir a una reunión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carlista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.</w:t>
            </w:r>
          </w:p>
        </w:tc>
      </w:tr>
    </w:tbl>
    <w:p w:rsidR="00BD61D8" w:rsidRDefault="00BD61D8" w:rsidP="00BD61D8">
      <w:pPr>
        <w:rPr>
          <w:rFonts w:ascii="Times New Roman" w:hAnsi="Times New Roman" w:cs="Times New Roman"/>
        </w:rPr>
      </w:pPr>
    </w:p>
    <w:p w:rsidR="004A3904" w:rsidRDefault="00845EEF" w:rsidP="00436CCF">
      <w:pPr>
        <w:jc w:val="both"/>
        <w:rPr>
          <w:rFonts w:ascii="Times New Roman" w:hAnsi="Times New Roman" w:cs="Times New Roman"/>
          <w:sz w:val="32"/>
          <w:szCs w:val="32"/>
        </w:rPr>
      </w:pPr>
      <w:r w:rsidRPr="00845EEF">
        <w:rPr>
          <w:rFonts w:ascii="Times New Roman" w:hAnsi="Times New Roman" w:cs="Times New Roman"/>
          <w:sz w:val="32"/>
          <w:szCs w:val="32"/>
        </w:rPr>
        <w:t>El</w:t>
      </w:r>
      <w:r w:rsidR="004A3904" w:rsidRPr="00845EEF">
        <w:rPr>
          <w:rFonts w:ascii="Times New Roman" w:hAnsi="Times New Roman" w:cs="Times New Roman"/>
          <w:sz w:val="32"/>
          <w:szCs w:val="32"/>
        </w:rPr>
        <w:t xml:space="preserve"> mitin se </w:t>
      </w:r>
      <w:r w:rsidRPr="00845EEF">
        <w:rPr>
          <w:rFonts w:ascii="Times New Roman" w:hAnsi="Times New Roman" w:cs="Times New Roman"/>
          <w:sz w:val="32"/>
          <w:szCs w:val="32"/>
        </w:rPr>
        <w:t>celebró</w:t>
      </w:r>
      <w:r w:rsidR="00C430F0" w:rsidRPr="00845EEF">
        <w:rPr>
          <w:rFonts w:ascii="Times New Roman" w:hAnsi="Times New Roman" w:cs="Times New Roman"/>
          <w:sz w:val="32"/>
          <w:szCs w:val="32"/>
        </w:rPr>
        <w:t xml:space="preserve"> el 20 de septiembre de 1896 </w:t>
      </w:r>
      <w:r w:rsidR="004A3904" w:rsidRPr="00845EEF">
        <w:rPr>
          <w:rFonts w:ascii="Times New Roman" w:hAnsi="Times New Roman" w:cs="Times New Roman"/>
          <w:sz w:val="32"/>
          <w:szCs w:val="32"/>
        </w:rPr>
        <w:t xml:space="preserve">en un </w:t>
      </w:r>
      <w:r w:rsidRPr="00845EEF">
        <w:rPr>
          <w:rFonts w:ascii="Times New Roman" w:hAnsi="Times New Roman" w:cs="Times New Roman"/>
          <w:sz w:val="32"/>
          <w:szCs w:val="32"/>
        </w:rPr>
        <w:t>caserío</w:t>
      </w:r>
      <w:r w:rsidR="000F6189">
        <w:rPr>
          <w:rFonts w:ascii="Times New Roman" w:hAnsi="Times New Roman" w:cs="Times New Roman"/>
          <w:sz w:val="32"/>
          <w:szCs w:val="32"/>
        </w:rPr>
        <w:t xml:space="preserve"> del </w:t>
      </w:r>
      <w:r w:rsidR="004A3904" w:rsidRPr="00845EEF">
        <w:rPr>
          <w:rFonts w:ascii="Times New Roman" w:hAnsi="Times New Roman" w:cs="Times New Roman"/>
          <w:sz w:val="32"/>
          <w:szCs w:val="32"/>
        </w:rPr>
        <w:t xml:space="preserve">barrio de Verriz </w:t>
      </w:r>
      <w:r w:rsidRPr="00845EEF">
        <w:rPr>
          <w:rFonts w:ascii="Times New Roman" w:hAnsi="Times New Roman" w:cs="Times New Roman"/>
          <w:sz w:val="32"/>
          <w:szCs w:val="32"/>
        </w:rPr>
        <w:t>(</w:t>
      </w:r>
      <w:r w:rsidR="00454548" w:rsidRPr="007A1B73">
        <w:rPr>
          <w:rFonts w:ascii="Times New Roman" w:hAnsi="Times New Roman" w:cs="Times New Roman"/>
          <w:i/>
          <w:sz w:val="32"/>
          <w:szCs w:val="32"/>
        </w:rPr>
        <w:t>así se</w:t>
      </w:r>
      <w:r w:rsidR="007A1B73" w:rsidRPr="007A1B73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454548" w:rsidRPr="007A1B73">
        <w:rPr>
          <w:rFonts w:ascii="Times New Roman" w:hAnsi="Times New Roman" w:cs="Times New Roman"/>
          <w:i/>
          <w:sz w:val="32"/>
          <w:szCs w:val="32"/>
        </w:rPr>
        <w:t>escribió</w:t>
      </w:r>
      <w:r w:rsidRPr="00845EEF">
        <w:rPr>
          <w:rFonts w:ascii="Times New Roman" w:hAnsi="Times New Roman" w:cs="Times New Roman"/>
          <w:sz w:val="32"/>
          <w:szCs w:val="32"/>
        </w:rPr>
        <w:t>).</w:t>
      </w:r>
    </w:p>
    <w:p w:rsidR="007A1B73" w:rsidRDefault="007A1B73" w:rsidP="00436CCF">
      <w:pPr>
        <w:jc w:val="both"/>
        <w:rPr>
          <w:rFonts w:ascii="Times New Roman" w:hAnsi="Times New Roman" w:cs="Times New Roman"/>
          <w:sz w:val="32"/>
          <w:szCs w:val="32"/>
        </w:rPr>
      </w:pPr>
      <w:r w:rsidRPr="00845EEF">
        <w:rPr>
          <w:rFonts w:ascii="Times New Roman" w:hAnsi="Times New Roman" w:cs="Times New Roman"/>
          <w:sz w:val="32"/>
          <w:szCs w:val="32"/>
        </w:rPr>
        <w:t>Se arrestó al cabo Blasco</w:t>
      </w:r>
      <w:r w:rsidR="00436CCF">
        <w:rPr>
          <w:rFonts w:ascii="Times New Roman" w:hAnsi="Times New Roman" w:cs="Times New Roman"/>
          <w:sz w:val="32"/>
          <w:szCs w:val="32"/>
        </w:rPr>
        <w:t>,</w:t>
      </w:r>
      <w:r w:rsidRPr="00845EEF">
        <w:rPr>
          <w:rFonts w:ascii="Times New Roman" w:hAnsi="Times New Roman" w:cs="Times New Roman"/>
          <w:sz w:val="32"/>
          <w:szCs w:val="32"/>
        </w:rPr>
        <w:t xml:space="preserve"> jefe </w:t>
      </w:r>
      <w:r>
        <w:rPr>
          <w:rFonts w:ascii="Times New Roman" w:hAnsi="Times New Roman" w:cs="Times New Roman"/>
          <w:sz w:val="32"/>
          <w:szCs w:val="32"/>
        </w:rPr>
        <w:t>del C</w:t>
      </w:r>
      <w:r w:rsidRPr="00845EEF">
        <w:rPr>
          <w:rFonts w:ascii="Times New Roman" w:hAnsi="Times New Roman" w:cs="Times New Roman"/>
          <w:sz w:val="32"/>
          <w:szCs w:val="32"/>
        </w:rPr>
        <w:t xml:space="preserve">uerpo de </w:t>
      </w:r>
      <w:r>
        <w:rPr>
          <w:rFonts w:ascii="Times New Roman" w:hAnsi="Times New Roman" w:cs="Times New Roman"/>
          <w:sz w:val="32"/>
          <w:szCs w:val="32"/>
        </w:rPr>
        <w:t>M</w:t>
      </w:r>
      <w:r w:rsidRPr="00845EEF">
        <w:rPr>
          <w:rFonts w:ascii="Times New Roman" w:hAnsi="Times New Roman" w:cs="Times New Roman"/>
          <w:sz w:val="32"/>
          <w:szCs w:val="32"/>
        </w:rPr>
        <w:t>iñone</w:t>
      </w:r>
      <w:r w:rsidR="000E0BFE">
        <w:rPr>
          <w:rFonts w:ascii="Times New Roman" w:hAnsi="Times New Roman" w:cs="Times New Roman"/>
          <w:sz w:val="32"/>
          <w:szCs w:val="32"/>
        </w:rPr>
        <w:t>s en Deusto</w:t>
      </w:r>
      <w:r w:rsidR="00436CCF">
        <w:rPr>
          <w:rFonts w:ascii="Times New Roman" w:hAnsi="Times New Roman" w:cs="Times New Roman"/>
          <w:sz w:val="32"/>
          <w:szCs w:val="32"/>
        </w:rPr>
        <w:t>,</w:t>
      </w:r>
      <w:r w:rsidR="000E0BFE">
        <w:rPr>
          <w:rFonts w:ascii="Times New Roman" w:hAnsi="Times New Roman" w:cs="Times New Roman"/>
          <w:sz w:val="32"/>
          <w:szCs w:val="32"/>
        </w:rPr>
        <w:t xml:space="preserve"> porque omit</w:t>
      </w:r>
      <w:r w:rsidR="00436CCF">
        <w:rPr>
          <w:rFonts w:ascii="Times New Roman" w:hAnsi="Times New Roman" w:cs="Times New Roman"/>
          <w:sz w:val="32"/>
          <w:szCs w:val="32"/>
        </w:rPr>
        <w:t>ió</w:t>
      </w:r>
      <w:r w:rsidR="000E0BFE">
        <w:rPr>
          <w:rFonts w:ascii="Times New Roman" w:hAnsi="Times New Roman" w:cs="Times New Roman"/>
          <w:sz w:val="32"/>
          <w:szCs w:val="32"/>
        </w:rPr>
        <w:t xml:space="preserve"> en el I</w:t>
      </w:r>
      <w:r w:rsidRPr="00845EEF">
        <w:rPr>
          <w:rFonts w:ascii="Times New Roman" w:hAnsi="Times New Roman" w:cs="Times New Roman"/>
          <w:sz w:val="32"/>
          <w:szCs w:val="32"/>
        </w:rPr>
        <w:t>nforme sobre el</w:t>
      </w:r>
      <w:r>
        <w:rPr>
          <w:rFonts w:ascii="Times New Roman" w:hAnsi="Times New Roman" w:cs="Times New Roman"/>
          <w:sz w:val="32"/>
          <w:szCs w:val="32"/>
        </w:rPr>
        <w:t xml:space="preserve"> desarrollo de la </w:t>
      </w:r>
      <w:r w:rsidR="00454548">
        <w:rPr>
          <w:rFonts w:ascii="Times New Roman" w:hAnsi="Times New Roman" w:cs="Times New Roman"/>
          <w:sz w:val="32"/>
          <w:szCs w:val="32"/>
        </w:rPr>
        <w:t xml:space="preserve">reunión </w:t>
      </w:r>
      <w:r w:rsidR="00454548" w:rsidRPr="00845EEF">
        <w:rPr>
          <w:rFonts w:ascii="Times New Roman" w:hAnsi="Times New Roman" w:cs="Times New Roman"/>
          <w:sz w:val="32"/>
          <w:szCs w:val="32"/>
        </w:rPr>
        <w:t>que</w:t>
      </w:r>
      <w:r>
        <w:rPr>
          <w:rFonts w:ascii="Times New Roman" w:hAnsi="Times New Roman" w:cs="Times New Roman"/>
          <w:sz w:val="32"/>
          <w:szCs w:val="32"/>
        </w:rPr>
        <w:t xml:space="preserve"> entre los asistentes hubo un sold</w:t>
      </w:r>
      <w:r w:rsidR="0090247D">
        <w:rPr>
          <w:rFonts w:ascii="Times New Roman" w:hAnsi="Times New Roman" w:cs="Times New Roman"/>
          <w:sz w:val="32"/>
          <w:szCs w:val="32"/>
        </w:rPr>
        <w:t>ado del Regimiento de Garellano</w:t>
      </w:r>
      <w:r w:rsidR="00436CCF">
        <w:rPr>
          <w:rFonts w:ascii="Times New Roman" w:hAnsi="Times New Roman" w:cs="Times New Roman"/>
          <w:sz w:val="32"/>
          <w:szCs w:val="32"/>
        </w:rPr>
        <w:t>,</w:t>
      </w:r>
      <w:r w:rsidR="0090247D">
        <w:rPr>
          <w:rFonts w:ascii="Times New Roman" w:hAnsi="Times New Roman" w:cs="Times New Roman"/>
          <w:sz w:val="32"/>
          <w:szCs w:val="32"/>
        </w:rPr>
        <w:t xml:space="preserve"> (y</w:t>
      </w:r>
      <w:r w:rsidR="0090247D" w:rsidRPr="0090247D">
        <w:rPr>
          <w:rFonts w:ascii="Times New Roman" w:hAnsi="Times New Roman" w:cs="Times New Roman"/>
          <w:i/>
          <w:sz w:val="32"/>
          <w:szCs w:val="32"/>
        </w:rPr>
        <w:t xml:space="preserve"> no por asistir, como se indica en e</w:t>
      </w:r>
      <w:r w:rsidR="0090247D">
        <w:rPr>
          <w:rFonts w:ascii="Times New Roman" w:hAnsi="Times New Roman" w:cs="Times New Roman"/>
          <w:i/>
          <w:sz w:val="32"/>
          <w:szCs w:val="32"/>
        </w:rPr>
        <w:t>l</w:t>
      </w:r>
      <w:r w:rsidR="0090247D" w:rsidRPr="0090247D">
        <w:rPr>
          <w:rFonts w:ascii="Times New Roman" w:hAnsi="Times New Roman" w:cs="Times New Roman"/>
          <w:i/>
          <w:sz w:val="32"/>
          <w:szCs w:val="32"/>
        </w:rPr>
        <w:t xml:space="preserve"> resumen del documento</w:t>
      </w:r>
      <w:r w:rsidR="0090247D">
        <w:rPr>
          <w:rFonts w:ascii="Times New Roman" w:hAnsi="Times New Roman" w:cs="Times New Roman"/>
          <w:i/>
          <w:sz w:val="32"/>
          <w:szCs w:val="32"/>
        </w:rPr>
        <w:t>.</w:t>
      </w:r>
      <w:r w:rsidR="0090247D">
        <w:rPr>
          <w:rFonts w:ascii="Times New Roman" w:hAnsi="Times New Roman" w:cs="Times New Roman"/>
          <w:sz w:val="32"/>
          <w:szCs w:val="32"/>
        </w:rPr>
        <w:t>)</w:t>
      </w:r>
    </w:p>
    <w:p w:rsidR="007A1B73" w:rsidRDefault="00454548" w:rsidP="00436CCF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Se</w:t>
      </w:r>
      <w:r w:rsidR="007A1B7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adjunta, siguiente</w:t>
      </w:r>
      <w:r w:rsidR="007A1B7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documentación</w:t>
      </w:r>
      <w:r w:rsidR="007A1B73">
        <w:rPr>
          <w:rFonts w:ascii="Times New Roman" w:hAnsi="Times New Roman" w:cs="Times New Roman"/>
          <w:sz w:val="32"/>
          <w:szCs w:val="32"/>
        </w:rPr>
        <w:t>:</w:t>
      </w:r>
    </w:p>
    <w:p w:rsidR="007A1B73" w:rsidRDefault="007A1B73" w:rsidP="00436CCF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7A1B73" w:rsidRPr="00840A04" w:rsidRDefault="007A1B73" w:rsidP="00436CCF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Pr="00840A04">
        <w:rPr>
          <w:rFonts w:ascii="Times New Roman" w:hAnsi="Times New Roman" w:cs="Times New Roman"/>
          <w:b/>
          <w:sz w:val="32"/>
          <w:szCs w:val="32"/>
        </w:rPr>
        <w:t>Asistentes</w:t>
      </w:r>
      <w:r w:rsidRPr="00840A04">
        <w:rPr>
          <w:rFonts w:ascii="Times New Roman" w:hAnsi="Times New Roman" w:cs="Times New Roman"/>
          <w:sz w:val="32"/>
          <w:szCs w:val="32"/>
        </w:rPr>
        <w:t xml:space="preserve"> a la reunión carlista.</w:t>
      </w:r>
    </w:p>
    <w:p w:rsidR="007A1B73" w:rsidRPr="00840A04" w:rsidRDefault="007A1B73" w:rsidP="00436CCF">
      <w:pPr>
        <w:jc w:val="both"/>
        <w:rPr>
          <w:rFonts w:ascii="Times New Roman" w:hAnsi="Times New Roman" w:cs="Times New Roman"/>
          <w:sz w:val="32"/>
          <w:szCs w:val="32"/>
        </w:rPr>
      </w:pPr>
      <w:r w:rsidRPr="00840A04">
        <w:rPr>
          <w:rFonts w:ascii="Times New Roman" w:hAnsi="Times New Roman" w:cs="Times New Roman"/>
          <w:sz w:val="32"/>
          <w:szCs w:val="32"/>
        </w:rPr>
        <w:t xml:space="preserve">- </w:t>
      </w:r>
      <w:r w:rsidRPr="00840A04">
        <w:rPr>
          <w:rFonts w:ascii="Times New Roman" w:hAnsi="Times New Roman" w:cs="Times New Roman"/>
          <w:b/>
          <w:sz w:val="32"/>
          <w:szCs w:val="32"/>
        </w:rPr>
        <w:t>Informe al Gobernador Civil</w:t>
      </w:r>
      <w:r w:rsidRPr="00840A04">
        <w:rPr>
          <w:rFonts w:ascii="Times New Roman" w:hAnsi="Times New Roman" w:cs="Times New Roman"/>
          <w:sz w:val="32"/>
          <w:szCs w:val="32"/>
        </w:rPr>
        <w:t>, indicando que la autoridad militar había solicitado apercibir al mencionado cabo.</w:t>
      </w:r>
      <w:r w:rsidR="00840A04" w:rsidRPr="00840A04">
        <w:rPr>
          <w:rFonts w:ascii="Times New Roman" w:hAnsi="Times New Roman" w:cs="Times New Roman"/>
          <w:sz w:val="32"/>
          <w:szCs w:val="32"/>
        </w:rPr>
        <w:t xml:space="preserve"> (2 hojas).</w:t>
      </w:r>
    </w:p>
    <w:p w:rsidR="00840A04" w:rsidRPr="00840A04" w:rsidRDefault="00144501" w:rsidP="00436CCF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840A04" w:rsidRPr="00840A04">
        <w:rPr>
          <w:rFonts w:ascii="Times New Roman" w:hAnsi="Times New Roman" w:cs="Times New Roman"/>
          <w:sz w:val="32"/>
          <w:szCs w:val="32"/>
        </w:rPr>
        <w:t xml:space="preserve">Se le sanciono </w:t>
      </w:r>
      <w:r w:rsidR="00840A04">
        <w:rPr>
          <w:rFonts w:ascii="Times New Roman" w:hAnsi="Times New Roman" w:cs="Times New Roman"/>
          <w:sz w:val="32"/>
          <w:szCs w:val="32"/>
        </w:rPr>
        <w:t xml:space="preserve">al Cabo </w:t>
      </w:r>
      <w:r w:rsidR="00454548">
        <w:rPr>
          <w:rFonts w:ascii="Times New Roman" w:hAnsi="Times New Roman" w:cs="Times New Roman"/>
          <w:sz w:val="32"/>
          <w:szCs w:val="32"/>
        </w:rPr>
        <w:t xml:space="preserve">Blasco, con </w:t>
      </w:r>
      <w:r w:rsidR="00454548" w:rsidRPr="00840A04">
        <w:rPr>
          <w:rFonts w:ascii="Times New Roman" w:hAnsi="Times New Roman" w:cs="Times New Roman"/>
          <w:sz w:val="32"/>
          <w:szCs w:val="32"/>
        </w:rPr>
        <w:t>arresto</w:t>
      </w:r>
      <w:r w:rsidR="00840A04" w:rsidRPr="00840A04">
        <w:rPr>
          <w:rFonts w:ascii="Times New Roman" w:hAnsi="Times New Roman" w:cs="Times New Roman"/>
          <w:sz w:val="32"/>
          <w:szCs w:val="32"/>
        </w:rPr>
        <w:t xml:space="preserve"> en su domicilio de 20 días</w:t>
      </w:r>
    </w:p>
    <w:p w:rsidR="00840A04" w:rsidRPr="00E05306" w:rsidRDefault="00840A04" w:rsidP="007A1B73">
      <w:pPr>
        <w:rPr>
          <w:rFonts w:ascii="Times New Roman" w:hAnsi="Times New Roman" w:cs="Times New Roman"/>
          <w:sz w:val="32"/>
          <w:szCs w:val="32"/>
        </w:rPr>
      </w:pPr>
    </w:p>
    <w:p w:rsidR="007A1B73" w:rsidRPr="00845EEF" w:rsidRDefault="007A1B73" w:rsidP="00BD61D8">
      <w:pPr>
        <w:rPr>
          <w:rFonts w:ascii="Times New Roman" w:hAnsi="Times New Roman" w:cs="Times New Roman"/>
          <w:sz w:val="32"/>
          <w:szCs w:val="32"/>
        </w:rPr>
      </w:pPr>
    </w:p>
    <w:p w:rsidR="004A3904" w:rsidRDefault="004A3904">
      <w:r w:rsidRPr="003253DA">
        <w:rPr>
          <w:noProof/>
          <w:lang w:eastAsia="es-ES"/>
        </w:rPr>
        <w:lastRenderedPageBreak/>
        <w:drawing>
          <wp:inline distT="0" distB="0" distL="0" distR="0" wp14:anchorId="64759B2D" wp14:editId="0ECF07B5">
            <wp:extent cx="5400040" cy="7197725"/>
            <wp:effectExtent l="0" t="0" r="0" b="3175"/>
            <wp:docPr id="11" name="Imagen 11" descr="C:\Users\Manolo C\Documents\2025 DEUSTO estudio\FOTOS de documentos\asisten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nolo C\Documents\2025 DEUSTO estudio\FOTOS de documentos\asistente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904" w:rsidRPr="00840A04" w:rsidRDefault="00670148">
      <w:pPr>
        <w:rPr>
          <w:rFonts w:ascii="Times New Roman" w:hAnsi="Times New Roman" w:cs="Times New Roman"/>
        </w:rPr>
      </w:pPr>
      <w:r w:rsidRPr="00840A04">
        <w:rPr>
          <w:rFonts w:ascii="Times New Roman" w:hAnsi="Times New Roman" w:cs="Times New Roman"/>
        </w:rPr>
        <w:t>Asistentes</w:t>
      </w:r>
      <w:r w:rsidR="00092576" w:rsidRPr="00840A04">
        <w:rPr>
          <w:rFonts w:ascii="Times New Roman" w:hAnsi="Times New Roman" w:cs="Times New Roman"/>
        </w:rPr>
        <w:t xml:space="preserve"> al </w:t>
      </w:r>
      <w:r w:rsidR="00454548" w:rsidRPr="00840A04">
        <w:rPr>
          <w:rFonts w:ascii="Times New Roman" w:hAnsi="Times New Roman" w:cs="Times New Roman"/>
        </w:rPr>
        <w:t>mitin</w:t>
      </w:r>
      <w:r w:rsidR="00454548">
        <w:rPr>
          <w:rFonts w:ascii="Times New Roman" w:hAnsi="Times New Roman" w:cs="Times New Roman"/>
        </w:rPr>
        <w:t>.</w:t>
      </w:r>
    </w:p>
    <w:p w:rsidR="004A3904" w:rsidRDefault="004A3904"/>
    <w:p w:rsidR="00D067CE" w:rsidRDefault="00D067CE"/>
    <w:p w:rsidR="00D067CE" w:rsidRDefault="00D067CE"/>
    <w:p w:rsidR="00833FDC" w:rsidRDefault="004A3904">
      <w:r w:rsidRPr="001B6A14">
        <w:rPr>
          <w:noProof/>
          <w:lang w:eastAsia="es-ES"/>
        </w:rPr>
        <w:lastRenderedPageBreak/>
        <w:drawing>
          <wp:inline distT="0" distB="0" distL="0" distR="0" wp14:anchorId="6686057D" wp14:editId="3E8D88A4">
            <wp:extent cx="5400040" cy="7197725"/>
            <wp:effectExtent l="0" t="0" r="0" b="3175"/>
            <wp:docPr id="8" name="Imagen 8" descr="C:\Users\Manolo C\Documents\2025 DEUSTO estudio\FOTOS de documentos\asistencia mitin carlis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nolo C\Documents\2025 DEUSTO estudio\FOTOS de documentos\asistencia mitin carlist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A04" w:rsidRDefault="00840A04"/>
    <w:p w:rsidR="00840A04" w:rsidRPr="00840A04" w:rsidRDefault="00454548">
      <w:pPr>
        <w:rPr>
          <w:rFonts w:ascii="Times New Roman" w:hAnsi="Times New Roman" w:cs="Times New Roman"/>
        </w:rPr>
      </w:pPr>
      <w:r w:rsidRPr="00840A04">
        <w:rPr>
          <w:rFonts w:ascii="Times New Roman" w:hAnsi="Times New Roman" w:cs="Times New Roman"/>
        </w:rPr>
        <w:t>Informe</w:t>
      </w:r>
      <w:r w:rsidR="008D6DB7">
        <w:rPr>
          <w:rFonts w:ascii="Times New Roman" w:hAnsi="Times New Roman" w:cs="Times New Roman"/>
        </w:rPr>
        <w:t xml:space="preserve"> al G</w:t>
      </w:r>
      <w:r w:rsidR="00840A04" w:rsidRPr="00840A04">
        <w:rPr>
          <w:rFonts w:ascii="Times New Roman" w:hAnsi="Times New Roman" w:cs="Times New Roman"/>
        </w:rPr>
        <w:t xml:space="preserve">obierno </w:t>
      </w:r>
      <w:r w:rsidR="008D6DB7">
        <w:rPr>
          <w:rFonts w:ascii="Times New Roman" w:hAnsi="Times New Roman" w:cs="Times New Roman"/>
        </w:rPr>
        <w:t>C</w:t>
      </w:r>
      <w:r w:rsidRPr="00840A04">
        <w:rPr>
          <w:rFonts w:ascii="Times New Roman" w:hAnsi="Times New Roman" w:cs="Times New Roman"/>
        </w:rPr>
        <w:t>ivil (</w:t>
      </w:r>
      <w:r>
        <w:rPr>
          <w:rFonts w:ascii="Times New Roman" w:hAnsi="Times New Roman" w:cs="Times New Roman"/>
        </w:rPr>
        <w:t>1</w:t>
      </w:r>
      <w:r w:rsidR="00840A04">
        <w:rPr>
          <w:rFonts w:ascii="Times New Roman" w:hAnsi="Times New Roman" w:cs="Times New Roman"/>
        </w:rPr>
        <w:t xml:space="preserve"> hoj</w:t>
      </w:r>
      <w:r w:rsidR="00840A04" w:rsidRPr="00840A04">
        <w:rPr>
          <w:rFonts w:ascii="Times New Roman" w:hAnsi="Times New Roman" w:cs="Times New Roman"/>
        </w:rPr>
        <w:t>a)</w:t>
      </w:r>
    </w:p>
    <w:p w:rsidR="00C430F0" w:rsidRDefault="00C430F0">
      <w:pPr>
        <w:rPr>
          <w:rFonts w:ascii="Times New Roman" w:hAnsi="Times New Roman" w:cs="Times New Roman"/>
          <w:b/>
          <w:sz w:val="36"/>
          <w:szCs w:val="36"/>
        </w:rPr>
      </w:pPr>
      <w:r w:rsidRPr="001B6A14">
        <w:rPr>
          <w:noProof/>
          <w:lang w:eastAsia="es-ES"/>
        </w:rPr>
        <w:lastRenderedPageBreak/>
        <w:drawing>
          <wp:inline distT="0" distB="0" distL="0" distR="0" wp14:anchorId="5B634D3B" wp14:editId="0B96C639">
            <wp:extent cx="5400040" cy="7197725"/>
            <wp:effectExtent l="0" t="0" r="0" b="3175"/>
            <wp:docPr id="9" name="Imagen 9" descr="C:\Users\Manolo C\Documents\2025 DEUSTO estudio\FOTOS de documentos\asistencia mitin carkis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nolo C\Documents\2025 DEUSTO estudio\FOTOS de documentos\asistencia mitin carkist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0F0" w:rsidRDefault="00C430F0">
      <w:pPr>
        <w:rPr>
          <w:rFonts w:ascii="Times New Roman" w:hAnsi="Times New Roman" w:cs="Times New Roman"/>
          <w:b/>
          <w:sz w:val="36"/>
          <w:szCs w:val="36"/>
        </w:rPr>
      </w:pPr>
    </w:p>
    <w:p w:rsidR="00D067CE" w:rsidRDefault="00454548">
      <w:pPr>
        <w:rPr>
          <w:rFonts w:ascii="Times New Roman" w:hAnsi="Times New Roman" w:cs="Times New Roman"/>
        </w:rPr>
      </w:pPr>
      <w:r w:rsidRPr="00840A04">
        <w:rPr>
          <w:rFonts w:ascii="Times New Roman" w:hAnsi="Times New Roman" w:cs="Times New Roman"/>
        </w:rPr>
        <w:t>Informe</w:t>
      </w:r>
      <w:r w:rsidR="008D6DB7">
        <w:rPr>
          <w:rFonts w:ascii="Times New Roman" w:hAnsi="Times New Roman" w:cs="Times New Roman"/>
        </w:rPr>
        <w:t xml:space="preserve"> al Gobierno C</w:t>
      </w:r>
      <w:r w:rsidR="00840A04" w:rsidRPr="00840A04">
        <w:rPr>
          <w:rFonts w:ascii="Times New Roman" w:hAnsi="Times New Roman" w:cs="Times New Roman"/>
        </w:rPr>
        <w:t xml:space="preserve">ivil </w:t>
      </w:r>
      <w:r w:rsidR="00840A04">
        <w:rPr>
          <w:rFonts w:ascii="Times New Roman" w:hAnsi="Times New Roman" w:cs="Times New Roman"/>
        </w:rPr>
        <w:t>(</w:t>
      </w:r>
      <w:r w:rsidR="00840A04" w:rsidRPr="00840A04">
        <w:rPr>
          <w:rFonts w:ascii="Times New Roman" w:hAnsi="Times New Roman" w:cs="Times New Roman"/>
        </w:rPr>
        <w:t xml:space="preserve">2 </w:t>
      </w:r>
      <w:r w:rsidR="00144501">
        <w:rPr>
          <w:rFonts w:ascii="Times New Roman" w:hAnsi="Times New Roman" w:cs="Times New Roman"/>
        </w:rPr>
        <w:t>hoja</w:t>
      </w:r>
      <w:r w:rsidR="00840A04">
        <w:rPr>
          <w:rFonts w:ascii="Times New Roman" w:hAnsi="Times New Roman" w:cs="Times New Roman"/>
        </w:rPr>
        <w:t>).</w:t>
      </w:r>
    </w:p>
    <w:p w:rsidR="00840A04" w:rsidRPr="00840A04" w:rsidRDefault="00840A04">
      <w:pPr>
        <w:rPr>
          <w:rFonts w:ascii="Times New Roman" w:hAnsi="Times New Roman" w:cs="Times New Roman"/>
        </w:rPr>
      </w:pPr>
    </w:p>
    <w:p w:rsidR="00161746" w:rsidRDefault="00161746">
      <w:pPr>
        <w:rPr>
          <w:rFonts w:ascii="Times New Roman" w:hAnsi="Times New Roman" w:cs="Times New Roman"/>
          <w:b/>
          <w:sz w:val="36"/>
          <w:szCs w:val="36"/>
        </w:rPr>
      </w:pPr>
    </w:p>
    <w:p w:rsidR="00E644DB" w:rsidRDefault="00E644DB">
      <w:pPr>
        <w:rPr>
          <w:rFonts w:ascii="Times New Roman" w:hAnsi="Times New Roman" w:cs="Times New Roman"/>
          <w:b/>
          <w:sz w:val="36"/>
          <w:szCs w:val="36"/>
        </w:rPr>
      </w:pPr>
    </w:p>
    <w:p w:rsidR="00BD61D8" w:rsidRPr="009D0E71" w:rsidRDefault="00BD61D8" w:rsidP="00BD61D8">
      <w:pPr>
        <w:rPr>
          <w:rFonts w:ascii="Times New Roman" w:hAnsi="Times New Roman" w:cs="Times New Roman"/>
          <w:b/>
          <w:sz w:val="32"/>
          <w:szCs w:val="32"/>
        </w:rPr>
      </w:pPr>
      <w:r w:rsidRPr="009D0E71">
        <w:rPr>
          <w:rFonts w:ascii="Times New Roman" w:hAnsi="Times New Roman" w:cs="Times New Roman"/>
          <w:b/>
          <w:sz w:val="32"/>
          <w:szCs w:val="32"/>
        </w:rPr>
        <w:t>1897. Constitución Agrupación Socialista de Deusto.</w:t>
      </w:r>
    </w:p>
    <w:tbl>
      <w:tblPr>
        <w:tblW w:w="495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5"/>
        <w:gridCol w:w="6749"/>
        <w:gridCol w:w="615"/>
      </w:tblGrid>
      <w:tr w:rsidR="00BD61D8" w:rsidRPr="009D0E71" w:rsidTr="00400D38">
        <w:trPr>
          <w:trHeight w:val="495"/>
          <w:tblCellSpacing w:w="15" w:type="dxa"/>
          <w:jc w:val="center"/>
        </w:trPr>
        <w:tc>
          <w:tcPr>
            <w:tcW w:w="4608" w:type="pct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oficios remitido por el Gobierno Civil y por el puesto de Deusto al Cuerpo de Miñones, relativos a que se informe, como se ...</w:t>
            </w:r>
          </w:p>
        </w:tc>
        <w:tc>
          <w:tcPr>
            <w:tcW w:w="33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noProof/>
                <w:color w:val="414958"/>
                <w:sz w:val="19"/>
                <w:szCs w:val="19"/>
                <w:lang w:eastAsia="es-ES"/>
              </w:rPr>
              <w:drawing>
                <wp:inline distT="0" distB="0" distL="0" distR="0" wp14:anchorId="3D25B133" wp14:editId="6A0BBD21">
                  <wp:extent cx="295275" cy="295275"/>
                  <wp:effectExtent l="0" t="0" r="9525" b="9525"/>
                  <wp:docPr id="56" name="Imagen 56" descr="PDF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DF">
                            <a:hlinkClick r:id="rId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Sección:</w:t>
            </w:r>
          </w:p>
        </w:tc>
        <w:tc>
          <w:tcPr>
            <w:tcW w:w="434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ADMINISTRACIÓN DE BIZKAIA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Subsección:</w:t>
            </w:r>
          </w:p>
        </w:tc>
        <w:tc>
          <w:tcPr>
            <w:tcW w:w="434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SEGURIDAD PUBLICA, GUERRAS Y SERVICIO MILITAR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Signatura:</w:t>
            </w:r>
          </w:p>
        </w:tc>
        <w:tc>
          <w:tcPr>
            <w:tcW w:w="434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AQ00073/496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Fechas: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1897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Resumen: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Oficios remitido por el Gobierno Civil y por el puesto de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 al Cuerpo de Miñones, relativos a que se informe, como se hace, sobre la legalidad del uso de la taberna de la Ribera de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, a cargo del tabernero Marcelino Villar, vecino de la localidad, como sede de la recientemente constituida Agrupación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Socialista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 de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.</w:t>
            </w:r>
          </w:p>
        </w:tc>
      </w:tr>
    </w:tbl>
    <w:p w:rsidR="00BD61D8" w:rsidRPr="009D0E71" w:rsidRDefault="00BD61D8" w:rsidP="00BD61D8">
      <w:pPr>
        <w:rPr>
          <w:rFonts w:ascii="Times New Roman" w:hAnsi="Times New Roman" w:cs="Times New Roman"/>
        </w:rPr>
      </w:pPr>
    </w:p>
    <w:p w:rsidR="00BD61D8" w:rsidRPr="00670148" w:rsidRDefault="00670148" w:rsidP="000F6189">
      <w:pPr>
        <w:jc w:val="both"/>
        <w:rPr>
          <w:rFonts w:ascii="Times New Roman" w:hAnsi="Times New Roman" w:cs="Times New Roman"/>
          <w:sz w:val="32"/>
          <w:szCs w:val="32"/>
        </w:rPr>
      </w:pPr>
      <w:r w:rsidRPr="00670148">
        <w:rPr>
          <w:rFonts w:ascii="Times New Roman" w:hAnsi="Times New Roman" w:cs="Times New Roman"/>
          <w:sz w:val="32"/>
          <w:szCs w:val="32"/>
        </w:rPr>
        <w:t xml:space="preserve">Se adjunta el documento presentado por la </w:t>
      </w:r>
      <w:r>
        <w:rPr>
          <w:rFonts w:ascii="Times New Roman" w:hAnsi="Times New Roman" w:cs="Times New Roman"/>
          <w:sz w:val="32"/>
          <w:szCs w:val="32"/>
        </w:rPr>
        <w:t>A</w:t>
      </w:r>
      <w:r w:rsidRPr="00670148">
        <w:rPr>
          <w:rFonts w:ascii="Times New Roman" w:hAnsi="Times New Roman" w:cs="Times New Roman"/>
          <w:sz w:val="32"/>
          <w:szCs w:val="32"/>
        </w:rPr>
        <w:t xml:space="preserve">grupación </w:t>
      </w:r>
      <w:r>
        <w:rPr>
          <w:rFonts w:ascii="Times New Roman" w:hAnsi="Times New Roman" w:cs="Times New Roman"/>
          <w:sz w:val="32"/>
          <w:szCs w:val="32"/>
        </w:rPr>
        <w:t>S</w:t>
      </w:r>
      <w:r w:rsidRPr="00670148">
        <w:rPr>
          <w:rFonts w:ascii="Times New Roman" w:hAnsi="Times New Roman" w:cs="Times New Roman"/>
          <w:sz w:val="32"/>
          <w:szCs w:val="32"/>
        </w:rPr>
        <w:t xml:space="preserve">ocialista y la respuesta </w:t>
      </w:r>
      <w:r>
        <w:rPr>
          <w:rFonts w:ascii="Times New Roman" w:hAnsi="Times New Roman" w:cs="Times New Roman"/>
          <w:sz w:val="32"/>
          <w:szCs w:val="32"/>
        </w:rPr>
        <w:t>del Gobierno Civil.</w:t>
      </w:r>
    </w:p>
    <w:p w:rsidR="00670148" w:rsidRPr="00670148" w:rsidRDefault="00670148" w:rsidP="000F6189">
      <w:pPr>
        <w:jc w:val="both"/>
        <w:rPr>
          <w:rFonts w:ascii="Times New Roman" w:hAnsi="Times New Roman" w:cs="Times New Roman"/>
          <w:i/>
          <w:sz w:val="32"/>
          <w:szCs w:val="32"/>
        </w:rPr>
      </w:pPr>
      <w:r w:rsidRPr="00670148">
        <w:rPr>
          <w:rFonts w:ascii="Times New Roman" w:hAnsi="Times New Roman" w:cs="Times New Roman"/>
          <w:i/>
          <w:sz w:val="32"/>
          <w:szCs w:val="32"/>
        </w:rPr>
        <w:t>Al ser poco legible ambos documentos</w:t>
      </w:r>
      <w:r w:rsidR="000F6189">
        <w:rPr>
          <w:rFonts w:ascii="Times New Roman" w:hAnsi="Times New Roman" w:cs="Times New Roman"/>
          <w:i/>
          <w:sz w:val="32"/>
          <w:szCs w:val="32"/>
        </w:rPr>
        <w:t>,</w:t>
      </w:r>
      <w:r w:rsidRPr="00670148">
        <w:rPr>
          <w:rFonts w:ascii="Times New Roman" w:hAnsi="Times New Roman" w:cs="Times New Roman"/>
          <w:i/>
          <w:sz w:val="32"/>
          <w:szCs w:val="32"/>
        </w:rPr>
        <w:t xml:space="preserve"> se aclara que les deniegan la ins</w:t>
      </w:r>
      <w:r w:rsidR="000F6189">
        <w:rPr>
          <w:rFonts w:ascii="Times New Roman" w:hAnsi="Times New Roman" w:cs="Times New Roman"/>
          <w:i/>
          <w:sz w:val="32"/>
          <w:szCs w:val="32"/>
        </w:rPr>
        <w:t>cripción por que no podía ser</w:t>
      </w:r>
      <w:r w:rsidR="00454548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454548" w:rsidRPr="00670148">
        <w:rPr>
          <w:rFonts w:ascii="Times New Roman" w:hAnsi="Times New Roman" w:cs="Times New Roman"/>
          <w:i/>
          <w:sz w:val="32"/>
          <w:szCs w:val="32"/>
        </w:rPr>
        <w:t>sede</w:t>
      </w:r>
      <w:r w:rsidR="00D067CE">
        <w:rPr>
          <w:rFonts w:ascii="Times New Roman" w:hAnsi="Times New Roman" w:cs="Times New Roman"/>
          <w:i/>
          <w:sz w:val="32"/>
          <w:szCs w:val="32"/>
        </w:rPr>
        <w:t xml:space="preserve"> de una asociación política</w:t>
      </w:r>
      <w:r w:rsidRPr="00670148">
        <w:rPr>
          <w:rFonts w:ascii="Times New Roman" w:hAnsi="Times New Roman" w:cs="Times New Roman"/>
          <w:i/>
          <w:sz w:val="32"/>
          <w:szCs w:val="32"/>
        </w:rPr>
        <w:t xml:space="preserve"> una </w:t>
      </w:r>
      <w:r w:rsidR="00D067CE" w:rsidRPr="00670148">
        <w:rPr>
          <w:rFonts w:ascii="Times New Roman" w:hAnsi="Times New Roman" w:cs="Times New Roman"/>
          <w:i/>
          <w:sz w:val="32"/>
          <w:szCs w:val="32"/>
        </w:rPr>
        <w:t>taberna</w:t>
      </w:r>
      <w:r w:rsidR="00D067CE">
        <w:rPr>
          <w:rFonts w:ascii="Times New Roman" w:hAnsi="Times New Roman" w:cs="Times New Roman"/>
          <w:i/>
          <w:sz w:val="32"/>
          <w:szCs w:val="32"/>
        </w:rPr>
        <w:t>.</w:t>
      </w:r>
    </w:p>
    <w:p w:rsidR="00BD61D8" w:rsidRDefault="00BD61D8">
      <w:pPr>
        <w:rPr>
          <w:rFonts w:ascii="Times New Roman" w:hAnsi="Times New Roman" w:cs="Times New Roman"/>
          <w:b/>
          <w:sz w:val="36"/>
          <w:szCs w:val="36"/>
        </w:rPr>
      </w:pPr>
    </w:p>
    <w:p w:rsidR="00C430F0" w:rsidRDefault="00C430F0">
      <w:pPr>
        <w:rPr>
          <w:rFonts w:ascii="Times New Roman" w:hAnsi="Times New Roman" w:cs="Times New Roman"/>
          <w:b/>
          <w:sz w:val="36"/>
          <w:szCs w:val="36"/>
        </w:rPr>
      </w:pPr>
    </w:p>
    <w:p w:rsidR="00C430F0" w:rsidRDefault="00C430F0">
      <w:pPr>
        <w:rPr>
          <w:rFonts w:ascii="Times New Roman" w:hAnsi="Times New Roman" w:cs="Times New Roman"/>
          <w:b/>
          <w:sz w:val="36"/>
          <w:szCs w:val="36"/>
        </w:rPr>
      </w:pPr>
    </w:p>
    <w:p w:rsidR="00C430F0" w:rsidRDefault="00C430F0">
      <w:pPr>
        <w:rPr>
          <w:rFonts w:ascii="Times New Roman" w:hAnsi="Times New Roman" w:cs="Times New Roman"/>
          <w:b/>
          <w:sz w:val="36"/>
          <w:szCs w:val="36"/>
        </w:rPr>
      </w:pPr>
    </w:p>
    <w:p w:rsidR="00C430F0" w:rsidRDefault="00C430F0">
      <w:pPr>
        <w:rPr>
          <w:rFonts w:ascii="Times New Roman" w:hAnsi="Times New Roman" w:cs="Times New Roman"/>
          <w:b/>
          <w:sz w:val="36"/>
          <w:szCs w:val="36"/>
        </w:rPr>
      </w:pPr>
    </w:p>
    <w:p w:rsidR="00C430F0" w:rsidRDefault="00C430F0">
      <w:pPr>
        <w:rPr>
          <w:rFonts w:ascii="Times New Roman" w:hAnsi="Times New Roman" w:cs="Times New Roman"/>
          <w:b/>
          <w:sz w:val="36"/>
          <w:szCs w:val="36"/>
        </w:rPr>
      </w:pPr>
    </w:p>
    <w:p w:rsidR="00C430F0" w:rsidRDefault="00670148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es-ES"/>
        </w:rPr>
        <w:lastRenderedPageBreak/>
        <w:drawing>
          <wp:inline distT="0" distB="0" distL="0" distR="0" wp14:anchorId="6E0DEC89" wp14:editId="27382C26">
            <wp:extent cx="5400040" cy="3817641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17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0F0" w:rsidRDefault="00C430F0">
      <w:pPr>
        <w:rPr>
          <w:rFonts w:ascii="Times New Roman" w:hAnsi="Times New Roman" w:cs="Times New Roman"/>
          <w:b/>
          <w:sz w:val="36"/>
          <w:szCs w:val="36"/>
        </w:rPr>
      </w:pPr>
    </w:p>
    <w:p w:rsidR="00670148" w:rsidRDefault="00670148">
      <w:pPr>
        <w:rPr>
          <w:rFonts w:ascii="Times New Roman" w:hAnsi="Times New Roman" w:cs="Times New Roman"/>
          <w:b/>
          <w:sz w:val="36"/>
          <w:szCs w:val="36"/>
        </w:rPr>
      </w:pPr>
    </w:p>
    <w:p w:rsidR="00670148" w:rsidRDefault="00670148">
      <w:pPr>
        <w:rPr>
          <w:rFonts w:ascii="Times New Roman" w:hAnsi="Times New Roman" w:cs="Times New Roman"/>
          <w:b/>
          <w:sz w:val="36"/>
          <w:szCs w:val="36"/>
        </w:rPr>
      </w:pPr>
    </w:p>
    <w:p w:rsidR="00840A04" w:rsidRPr="009D0E71" w:rsidRDefault="00840A04" w:rsidP="00840A04">
      <w:pPr>
        <w:rPr>
          <w:rFonts w:ascii="Times New Roman" w:hAnsi="Times New Roman" w:cs="Times New Roman"/>
          <w:b/>
          <w:sz w:val="32"/>
          <w:szCs w:val="32"/>
        </w:rPr>
      </w:pPr>
      <w:r w:rsidRPr="009D0E71">
        <w:rPr>
          <w:rFonts w:ascii="Times New Roman" w:hAnsi="Times New Roman" w:cs="Times New Roman"/>
          <w:b/>
          <w:sz w:val="32"/>
          <w:szCs w:val="32"/>
        </w:rPr>
        <w:t>1898. Instancia presentada por la Agrupación Socialista de Deusto.</w:t>
      </w:r>
    </w:p>
    <w:tbl>
      <w:tblPr>
        <w:tblW w:w="495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58"/>
        <w:gridCol w:w="6846"/>
        <w:gridCol w:w="615"/>
      </w:tblGrid>
      <w:tr w:rsidR="00840A04" w:rsidRPr="009D0E71" w:rsidTr="00454548">
        <w:trPr>
          <w:trHeight w:val="495"/>
          <w:tblCellSpacing w:w="15" w:type="dxa"/>
          <w:jc w:val="center"/>
        </w:trPr>
        <w:tc>
          <w:tcPr>
            <w:tcW w:w="4608" w:type="pct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40A04" w:rsidRPr="009D0E71" w:rsidRDefault="00840A04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Expediente tramitado por el Ayuntamiento de Deusto en virtud de instancia presentada por la Agrupación ...</w:t>
            </w:r>
          </w:p>
        </w:tc>
        <w:tc>
          <w:tcPr>
            <w:tcW w:w="33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40A04" w:rsidRPr="009D0E71" w:rsidRDefault="00840A04" w:rsidP="004545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noProof/>
                <w:color w:val="414958"/>
                <w:sz w:val="19"/>
                <w:szCs w:val="19"/>
                <w:lang w:eastAsia="es-ES"/>
              </w:rPr>
              <w:drawing>
                <wp:inline distT="0" distB="0" distL="0" distR="0" wp14:anchorId="7A05D0A1" wp14:editId="4C21A11B">
                  <wp:extent cx="295275" cy="295275"/>
                  <wp:effectExtent l="0" t="0" r="9525" b="9525"/>
                  <wp:docPr id="58" name="Imagen 58" descr="PDF">
                    <a:hlinkClick xmlns:a="http://schemas.openxmlformats.org/drawingml/2006/main" r:id="rId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DF">
                            <a:hlinkClick r:id="rId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0A04" w:rsidRPr="009D0E71" w:rsidTr="0045454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545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840A04" w:rsidRPr="009D0E71" w:rsidRDefault="00840A04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Sección:</w:t>
            </w:r>
          </w:p>
        </w:tc>
        <w:tc>
          <w:tcPr>
            <w:tcW w:w="4401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40A04" w:rsidRPr="009D0E71" w:rsidRDefault="00840A04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MUNICIPAL</w:t>
            </w:r>
          </w:p>
        </w:tc>
      </w:tr>
      <w:tr w:rsidR="00840A04" w:rsidRPr="009D0E71" w:rsidTr="0045454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545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840A04" w:rsidRPr="009D0E71" w:rsidRDefault="00840A04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Fondo:</w:t>
            </w:r>
          </w:p>
        </w:tc>
        <w:tc>
          <w:tcPr>
            <w:tcW w:w="4401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40A04" w:rsidRPr="009D0E71" w:rsidRDefault="00840A04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ARCHIVO MUNICIPAL DE DEUSTO</w:t>
            </w:r>
          </w:p>
        </w:tc>
      </w:tr>
      <w:tr w:rsidR="00840A04" w:rsidRPr="009D0E71" w:rsidTr="0045454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545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840A04" w:rsidRPr="009D0E71" w:rsidRDefault="00840A04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Signatura:</w:t>
            </w:r>
          </w:p>
        </w:tc>
        <w:tc>
          <w:tcPr>
            <w:tcW w:w="4401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40A04" w:rsidRPr="009D0E71" w:rsidRDefault="00840A04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DEUSTO 0094/086</w:t>
            </w:r>
          </w:p>
        </w:tc>
      </w:tr>
      <w:tr w:rsidR="00840A04" w:rsidRPr="009D0E71" w:rsidTr="0045454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840A04" w:rsidRPr="009D0E71" w:rsidRDefault="00840A04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Fechas: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40A04" w:rsidRPr="009D0E71" w:rsidRDefault="00840A04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1898</w:t>
            </w:r>
          </w:p>
        </w:tc>
      </w:tr>
      <w:tr w:rsidR="00840A04" w:rsidRPr="009D0E71" w:rsidTr="0045454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840A04" w:rsidRPr="009D0E71" w:rsidRDefault="00840A04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Resumen: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40A04" w:rsidRPr="009D0E71" w:rsidRDefault="00840A04" w:rsidP="004545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Expediente tramitado por el Ayuntamiento de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 en virtud de instancia presentada por la Agrupación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Socialista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 de dicha anteiglesia en la que reclama una rebaja del precio de artículos de primera necesidad gravados con arbitrio municipal.</w:t>
            </w:r>
          </w:p>
        </w:tc>
      </w:tr>
    </w:tbl>
    <w:p w:rsidR="00670148" w:rsidRDefault="00670148">
      <w:pPr>
        <w:rPr>
          <w:rFonts w:ascii="Times New Roman" w:hAnsi="Times New Roman" w:cs="Times New Roman"/>
          <w:b/>
          <w:sz w:val="36"/>
          <w:szCs w:val="36"/>
        </w:rPr>
      </w:pPr>
    </w:p>
    <w:p w:rsidR="00670148" w:rsidRDefault="00670148">
      <w:pPr>
        <w:rPr>
          <w:rFonts w:ascii="Times New Roman" w:hAnsi="Times New Roman" w:cs="Times New Roman"/>
          <w:b/>
          <w:sz w:val="36"/>
          <w:szCs w:val="36"/>
        </w:rPr>
      </w:pPr>
    </w:p>
    <w:p w:rsidR="00670148" w:rsidRDefault="00670148">
      <w:pPr>
        <w:rPr>
          <w:rFonts w:ascii="Times New Roman" w:hAnsi="Times New Roman" w:cs="Times New Roman"/>
          <w:b/>
          <w:sz w:val="36"/>
          <w:szCs w:val="36"/>
        </w:rPr>
      </w:pPr>
    </w:p>
    <w:p w:rsidR="00BD61D8" w:rsidRPr="009D0E71" w:rsidRDefault="00BD61D8" w:rsidP="00BD61D8">
      <w:pPr>
        <w:rPr>
          <w:rFonts w:ascii="Times New Roman" w:hAnsi="Times New Roman" w:cs="Times New Roman"/>
          <w:b/>
          <w:sz w:val="32"/>
          <w:szCs w:val="32"/>
        </w:rPr>
      </w:pPr>
      <w:r w:rsidRPr="009D0E71">
        <w:rPr>
          <w:rFonts w:ascii="Times New Roman" w:hAnsi="Times New Roman" w:cs="Times New Roman"/>
          <w:b/>
          <w:sz w:val="32"/>
          <w:szCs w:val="32"/>
        </w:rPr>
        <w:t>1898. Manifestación estudiantil.</w:t>
      </w:r>
    </w:p>
    <w:tbl>
      <w:tblPr>
        <w:tblW w:w="495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5"/>
        <w:gridCol w:w="6749"/>
        <w:gridCol w:w="615"/>
      </w:tblGrid>
      <w:tr w:rsidR="00BD61D8" w:rsidRPr="009D0E71" w:rsidTr="00400D38">
        <w:trPr>
          <w:trHeight w:val="495"/>
          <w:tblCellSpacing w:w="15" w:type="dxa"/>
          <w:jc w:val="center"/>
        </w:trPr>
        <w:tc>
          <w:tcPr>
            <w:tcW w:w="4608" w:type="pct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Oficio del puesto de Miñones de Deusto informando de los incidentes acaecidos durante una manifestación ...</w:t>
            </w:r>
          </w:p>
        </w:tc>
        <w:tc>
          <w:tcPr>
            <w:tcW w:w="33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noProof/>
                <w:color w:val="414958"/>
                <w:sz w:val="19"/>
                <w:szCs w:val="19"/>
                <w:lang w:eastAsia="es-ES"/>
              </w:rPr>
              <w:drawing>
                <wp:inline distT="0" distB="0" distL="0" distR="0" wp14:anchorId="3E814D94" wp14:editId="018A09FA">
                  <wp:extent cx="295275" cy="295275"/>
                  <wp:effectExtent l="0" t="0" r="9525" b="9525"/>
                  <wp:docPr id="57" name="Imagen 57" descr="PDF">
                    <a:hlinkClick xmlns:a="http://schemas.openxmlformats.org/drawingml/2006/main" r:id="rId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DF">
                            <a:hlinkClick r:id="rId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Sección:</w:t>
            </w:r>
          </w:p>
        </w:tc>
        <w:tc>
          <w:tcPr>
            <w:tcW w:w="434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ADMINISTRACIÓN DE BIZKAIA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Subsección:</w:t>
            </w:r>
          </w:p>
        </w:tc>
        <w:tc>
          <w:tcPr>
            <w:tcW w:w="434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SEGURIDAD PUBLICA, GUERRAS Y SERVICIO MILITAR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Signatura:</w:t>
            </w:r>
          </w:p>
        </w:tc>
        <w:tc>
          <w:tcPr>
            <w:tcW w:w="4347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AQ00113/181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Fechas: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1898</w:t>
            </w:r>
          </w:p>
        </w:tc>
      </w:tr>
      <w:tr w:rsidR="00BD61D8" w:rsidRPr="009D0E71" w:rsidTr="00400D38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Resumen: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BD61D8" w:rsidRPr="009D0E71" w:rsidRDefault="00BD61D8" w:rsidP="00400D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</w:pP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Oficio del puesto de Miñones de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 informando de los incidentes acaecidos durante una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manifestación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 estudiantil en la Universidad de </w:t>
            </w:r>
            <w:r w:rsidRPr="009D0E71">
              <w:rPr>
                <w:rFonts w:ascii="Times New Roman" w:eastAsia="Times New Roman" w:hAnsi="Times New Roman" w:cs="Times New Roman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9D0E71">
              <w:rPr>
                <w:rFonts w:ascii="Times New Roman" w:eastAsia="Times New Roman" w:hAnsi="Times New Roman" w:cs="Times New Roman"/>
                <w:color w:val="666666"/>
                <w:sz w:val="19"/>
                <w:szCs w:val="19"/>
                <w:lang w:eastAsia="es-ES"/>
              </w:rPr>
              <w:t>. No informa de las causas de la misma.</w:t>
            </w:r>
          </w:p>
        </w:tc>
      </w:tr>
    </w:tbl>
    <w:p w:rsidR="00BD61D8" w:rsidRPr="00584AAC" w:rsidRDefault="00BD61D8">
      <w:pPr>
        <w:rPr>
          <w:rFonts w:ascii="Times New Roman" w:hAnsi="Times New Roman" w:cs="Times New Roman"/>
          <w:sz w:val="36"/>
          <w:szCs w:val="36"/>
        </w:rPr>
      </w:pPr>
    </w:p>
    <w:p w:rsidR="00A36C54" w:rsidRDefault="00584AAC" w:rsidP="000F6189">
      <w:pPr>
        <w:jc w:val="both"/>
        <w:rPr>
          <w:rFonts w:ascii="Times New Roman" w:hAnsi="Times New Roman" w:cs="Times New Roman"/>
          <w:sz w:val="32"/>
          <w:szCs w:val="32"/>
        </w:rPr>
      </w:pPr>
      <w:r w:rsidRPr="00584AAC">
        <w:rPr>
          <w:rFonts w:ascii="Times New Roman" w:hAnsi="Times New Roman" w:cs="Times New Roman"/>
          <w:sz w:val="32"/>
          <w:szCs w:val="32"/>
        </w:rPr>
        <w:t>De</w:t>
      </w:r>
      <w:r>
        <w:rPr>
          <w:rFonts w:ascii="Times New Roman" w:hAnsi="Times New Roman" w:cs="Times New Roman"/>
          <w:sz w:val="32"/>
          <w:szCs w:val="32"/>
        </w:rPr>
        <w:t xml:space="preserve"> la lectura del </w:t>
      </w:r>
      <w:r w:rsidR="00454548">
        <w:rPr>
          <w:rFonts w:ascii="Times New Roman" w:hAnsi="Times New Roman" w:cs="Times New Roman"/>
          <w:sz w:val="32"/>
          <w:szCs w:val="32"/>
        </w:rPr>
        <w:t>oficio,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584AAC">
        <w:rPr>
          <w:rFonts w:ascii="Times New Roman" w:hAnsi="Times New Roman" w:cs="Times New Roman"/>
          <w:sz w:val="32"/>
          <w:szCs w:val="32"/>
        </w:rPr>
        <w:t xml:space="preserve">no se deduce cual era el motivo de la manifestación </w:t>
      </w:r>
      <w:r>
        <w:rPr>
          <w:rFonts w:ascii="Times New Roman" w:hAnsi="Times New Roman" w:cs="Times New Roman"/>
          <w:sz w:val="32"/>
          <w:szCs w:val="32"/>
        </w:rPr>
        <w:t>o</w:t>
      </w:r>
      <w:r w:rsidR="00607B85">
        <w:rPr>
          <w:rFonts w:ascii="Times New Roman" w:hAnsi="Times New Roman" w:cs="Times New Roman"/>
          <w:sz w:val="32"/>
          <w:szCs w:val="32"/>
        </w:rPr>
        <w:t xml:space="preserve"> si los estudiantes de la U</w:t>
      </w:r>
      <w:r w:rsidRPr="00584AAC">
        <w:rPr>
          <w:rFonts w:ascii="Times New Roman" w:hAnsi="Times New Roman" w:cs="Times New Roman"/>
          <w:sz w:val="32"/>
          <w:szCs w:val="32"/>
        </w:rPr>
        <w:t xml:space="preserve">niversidad fueran testigos de la manifestación o </w:t>
      </w:r>
      <w:r w:rsidR="00454548">
        <w:rPr>
          <w:rFonts w:ascii="Times New Roman" w:hAnsi="Times New Roman" w:cs="Times New Roman"/>
          <w:sz w:val="32"/>
          <w:szCs w:val="32"/>
        </w:rPr>
        <w:t>si también se adhirieron a ella.</w:t>
      </w:r>
    </w:p>
    <w:p w:rsidR="00454548" w:rsidRDefault="00454548" w:rsidP="000F6189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El rector de la U</w:t>
      </w:r>
      <w:r w:rsidRPr="00584AAC">
        <w:rPr>
          <w:rFonts w:ascii="Times New Roman" w:hAnsi="Times New Roman" w:cs="Times New Roman"/>
          <w:sz w:val="32"/>
          <w:szCs w:val="32"/>
        </w:rPr>
        <w:t>niversidad permitió</w:t>
      </w:r>
      <w:r>
        <w:rPr>
          <w:rFonts w:ascii="Times New Roman" w:hAnsi="Times New Roman" w:cs="Times New Roman"/>
          <w:sz w:val="32"/>
          <w:szCs w:val="32"/>
        </w:rPr>
        <w:t xml:space="preserve"> a los alumnos</w:t>
      </w:r>
      <w:r w:rsidRPr="00584AAC">
        <w:rPr>
          <w:rFonts w:ascii="Times New Roman" w:hAnsi="Times New Roman" w:cs="Times New Roman"/>
          <w:sz w:val="32"/>
          <w:szCs w:val="32"/>
        </w:rPr>
        <w:t xml:space="preserve"> “externos” asistir a ella, al terminar las clases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144501" w:rsidRDefault="00584AAC" w:rsidP="000F6189">
      <w:pPr>
        <w:jc w:val="both"/>
        <w:rPr>
          <w:rFonts w:ascii="Times New Roman" w:hAnsi="Times New Roman" w:cs="Times New Roman"/>
          <w:sz w:val="32"/>
          <w:szCs w:val="32"/>
        </w:rPr>
      </w:pPr>
      <w:r w:rsidRPr="00584AAC">
        <w:rPr>
          <w:rFonts w:ascii="Times New Roman" w:hAnsi="Times New Roman" w:cs="Times New Roman"/>
          <w:sz w:val="32"/>
          <w:szCs w:val="32"/>
        </w:rPr>
        <w:t>En la</w:t>
      </w:r>
      <w:r w:rsidR="00454548">
        <w:rPr>
          <w:rFonts w:ascii="Times New Roman" w:hAnsi="Times New Roman" w:cs="Times New Roman"/>
          <w:sz w:val="32"/>
          <w:szCs w:val="32"/>
        </w:rPr>
        <w:t xml:space="preserve"> prensa de los días </w:t>
      </w:r>
      <w:r w:rsidR="009636F0">
        <w:rPr>
          <w:rFonts w:ascii="Times New Roman" w:hAnsi="Times New Roman" w:cs="Times New Roman"/>
          <w:sz w:val="32"/>
          <w:szCs w:val="32"/>
        </w:rPr>
        <w:t>siguientes; si</w:t>
      </w:r>
      <w:r w:rsidR="00454548">
        <w:rPr>
          <w:rFonts w:ascii="Times New Roman" w:hAnsi="Times New Roman" w:cs="Times New Roman"/>
          <w:sz w:val="32"/>
          <w:szCs w:val="32"/>
        </w:rPr>
        <w:t xml:space="preserve"> </w:t>
      </w:r>
      <w:r w:rsidR="009636F0" w:rsidRPr="00584AAC">
        <w:rPr>
          <w:rFonts w:ascii="Times New Roman" w:hAnsi="Times New Roman" w:cs="Times New Roman"/>
          <w:sz w:val="32"/>
          <w:szCs w:val="32"/>
        </w:rPr>
        <w:t>aparec</w:t>
      </w:r>
      <w:r w:rsidR="009636F0">
        <w:rPr>
          <w:rFonts w:ascii="Times New Roman" w:hAnsi="Times New Roman" w:cs="Times New Roman"/>
          <w:sz w:val="32"/>
          <w:szCs w:val="32"/>
        </w:rPr>
        <w:t>ió</w:t>
      </w:r>
      <w:r w:rsidR="00454548">
        <w:rPr>
          <w:rFonts w:ascii="Times New Roman" w:hAnsi="Times New Roman" w:cs="Times New Roman"/>
          <w:sz w:val="32"/>
          <w:szCs w:val="32"/>
        </w:rPr>
        <w:t xml:space="preserve"> el motivo de la manifestación</w:t>
      </w:r>
      <w:r w:rsidR="009636F0">
        <w:rPr>
          <w:rFonts w:ascii="Times New Roman" w:hAnsi="Times New Roman" w:cs="Times New Roman"/>
          <w:sz w:val="32"/>
          <w:szCs w:val="32"/>
        </w:rPr>
        <w:t xml:space="preserve">, fue </w:t>
      </w:r>
      <w:r w:rsidR="009636F0" w:rsidRPr="00584AAC">
        <w:rPr>
          <w:rFonts w:ascii="Times New Roman" w:hAnsi="Times New Roman" w:cs="Times New Roman"/>
          <w:sz w:val="32"/>
          <w:szCs w:val="32"/>
        </w:rPr>
        <w:t>de</w:t>
      </w:r>
      <w:r w:rsidRPr="00584AAC">
        <w:rPr>
          <w:rFonts w:ascii="Times New Roman" w:hAnsi="Times New Roman" w:cs="Times New Roman"/>
          <w:sz w:val="32"/>
          <w:szCs w:val="32"/>
        </w:rPr>
        <w:t xml:space="preserve"> signo patriótico (</w:t>
      </w:r>
      <w:r w:rsidR="00454548">
        <w:rPr>
          <w:rFonts w:ascii="Times New Roman" w:hAnsi="Times New Roman" w:cs="Times New Roman"/>
          <w:sz w:val="32"/>
          <w:szCs w:val="32"/>
        </w:rPr>
        <w:t>español</w:t>
      </w:r>
      <w:r w:rsidR="00261DB0">
        <w:rPr>
          <w:rFonts w:ascii="Times New Roman" w:hAnsi="Times New Roman" w:cs="Times New Roman"/>
          <w:sz w:val="32"/>
          <w:szCs w:val="32"/>
        </w:rPr>
        <w:t>)</w:t>
      </w:r>
      <w:r w:rsidR="00144501">
        <w:rPr>
          <w:rFonts w:ascii="Times New Roman" w:hAnsi="Times New Roman" w:cs="Times New Roman"/>
          <w:sz w:val="32"/>
          <w:szCs w:val="32"/>
        </w:rPr>
        <w:t>.</w:t>
      </w:r>
    </w:p>
    <w:p w:rsidR="00840A04" w:rsidRDefault="009636F0" w:rsidP="000F6189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Se</w:t>
      </w:r>
      <w:r w:rsidR="00840A04">
        <w:rPr>
          <w:rFonts w:ascii="Times New Roman" w:hAnsi="Times New Roman" w:cs="Times New Roman"/>
          <w:sz w:val="32"/>
          <w:szCs w:val="32"/>
        </w:rPr>
        <w:t xml:space="preserve"> adjunta informe del </w:t>
      </w:r>
      <w:r w:rsidR="00454548">
        <w:rPr>
          <w:rFonts w:ascii="Times New Roman" w:hAnsi="Times New Roman" w:cs="Times New Roman"/>
          <w:sz w:val="32"/>
          <w:szCs w:val="32"/>
        </w:rPr>
        <w:t>cabo</w:t>
      </w:r>
      <w:r w:rsidR="00840A04">
        <w:rPr>
          <w:rFonts w:ascii="Times New Roman" w:hAnsi="Times New Roman" w:cs="Times New Roman"/>
          <w:sz w:val="32"/>
          <w:szCs w:val="32"/>
        </w:rPr>
        <w:t xml:space="preserve"> de </w:t>
      </w:r>
      <w:r w:rsidR="00454548">
        <w:rPr>
          <w:rFonts w:ascii="Times New Roman" w:hAnsi="Times New Roman" w:cs="Times New Roman"/>
          <w:sz w:val="32"/>
          <w:szCs w:val="32"/>
        </w:rPr>
        <w:t>Miñones</w:t>
      </w:r>
      <w:r w:rsidR="00840A04">
        <w:rPr>
          <w:rFonts w:ascii="Times New Roman" w:hAnsi="Times New Roman" w:cs="Times New Roman"/>
          <w:sz w:val="32"/>
          <w:szCs w:val="32"/>
        </w:rPr>
        <w:t xml:space="preserve"> de </w:t>
      </w:r>
      <w:r w:rsidR="00454548">
        <w:rPr>
          <w:rFonts w:ascii="Times New Roman" w:hAnsi="Times New Roman" w:cs="Times New Roman"/>
          <w:sz w:val="32"/>
          <w:szCs w:val="32"/>
        </w:rPr>
        <w:t>Deusto (tres</w:t>
      </w:r>
      <w:r w:rsidR="00840A04">
        <w:rPr>
          <w:rFonts w:ascii="Times New Roman" w:hAnsi="Times New Roman" w:cs="Times New Roman"/>
          <w:sz w:val="32"/>
          <w:szCs w:val="32"/>
        </w:rPr>
        <w:t xml:space="preserve"> </w:t>
      </w:r>
      <w:r w:rsidR="00454548">
        <w:rPr>
          <w:rFonts w:ascii="Times New Roman" w:hAnsi="Times New Roman" w:cs="Times New Roman"/>
          <w:sz w:val="32"/>
          <w:szCs w:val="32"/>
        </w:rPr>
        <w:t>hojas</w:t>
      </w:r>
      <w:r w:rsidR="00840A04">
        <w:rPr>
          <w:rFonts w:ascii="Times New Roman" w:hAnsi="Times New Roman" w:cs="Times New Roman"/>
          <w:sz w:val="32"/>
          <w:szCs w:val="32"/>
        </w:rPr>
        <w:t>)</w:t>
      </w:r>
      <w:r w:rsidR="00144501">
        <w:rPr>
          <w:rFonts w:ascii="Times New Roman" w:hAnsi="Times New Roman" w:cs="Times New Roman"/>
          <w:sz w:val="32"/>
          <w:szCs w:val="32"/>
        </w:rPr>
        <w:t>:</w:t>
      </w:r>
    </w:p>
    <w:p w:rsidR="00840A04" w:rsidRPr="00584AAC" w:rsidRDefault="00454548" w:rsidP="000F6189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Artículo</w:t>
      </w:r>
      <w:r w:rsidR="00840A04">
        <w:rPr>
          <w:rFonts w:ascii="Times New Roman" w:hAnsi="Times New Roman" w:cs="Times New Roman"/>
          <w:sz w:val="32"/>
          <w:szCs w:val="32"/>
        </w:rPr>
        <w:t xml:space="preserve"> en </w:t>
      </w:r>
      <w:r w:rsidR="000E0BFE">
        <w:rPr>
          <w:rFonts w:ascii="Times New Roman" w:hAnsi="Times New Roman" w:cs="Times New Roman"/>
          <w:sz w:val="32"/>
          <w:szCs w:val="32"/>
        </w:rPr>
        <w:t xml:space="preserve">El Noticiero </w:t>
      </w:r>
      <w:r w:rsidR="004B35D0">
        <w:rPr>
          <w:rFonts w:ascii="Times New Roman" w:hAnsi="Times New Roman" w:cs="Times New Roman"/>
          <w:sz w:val="32"/>
          <w:szCs w:val="32"/>
        </w:rPr>
        <w:t>Bilbaíno</w:t>
      </w:r>
      <w:r w:rsidR="000E0BFE">
        <w:rPr>
          <w:rFonts w:ascii="Times New Roman" w:hAnsi="Times New Roman" w:cs="Times New Roman"/>
          <w:sz w:val="32"/>
          <w:szCs w:val="32"/>
        </w:rPr>
        <w:t>.</w:t>
      </w:r>
    </w:p>
    <w:p w:rsidR="00A36C54" w:rsidRDefault="00A36C54">
      <w:pPr>
        <w:rPr>
          <w:rFonts w:ascii="Times New Roman" w:hAnsi="Times New Roman" w:cs="Times New Roman"/>
          <w:b/>
          <w:sz w:val="36"/>
          <w:szCs w:val="36"/>
        </w:rPr>
      </w:pPr>
    </w:p>
    <w:p w:rsidR="00C430F0" w:rsidRDefault="00C430F0">
      <w:pPr>
        <w:rPr>
          <w:rFonts w:ascii="Times New Roman" w:hAnsi="Times New Roman" w:cs="Times New Roman"/>
          <w:b/>
          <w:sz w:val="36"/>
          <w:szCs w:val="36"/>
        </w:rPr>
      </w:pPr>
      <w:r w:rsidRPr="007C3385">
        <w:rPr>
          <w:noProof/>
          <w:lang w:eastAsia="es-ES"/>
        </w:rPr>
        <w:lastRenderedPageBreak/>
        <w:drawing>
          <wp:inline distT="0" distB="0" distL="0" distR="0" wp14:anchorId="33081A9A" wp14:editId="58F1487B">
            <wp:extent cx="5400040" cy="7197725"/>
            <wp:effectExtent l="0" t="0" r="0" b="3175"/>
            <wp:docPr id="19" name="Imagen 19" descr="C:\Users\Manolo C\Documents\2025 DEUSTO estudio\FOTOS de documentos\189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nolo C\Documents\2025 DEUSTO estudio\FOTOS de documentos\1890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0F0" w:rsidRDefault="00C430F0">
      <w:pPr>
        <w:rPr>
          <w:rFonts w:ascii="Times New Roman" w:hAnsi="Times New Roman" w:cs="Times New Roman"/>
          <w:b/>
          <w:sz w:val="36"/>
          <w:szCs w:val="36"/>
        </w:rPr>
      </w:pPr>
    </w:p>
    <w:p w:rsidR="00092576" w:rsidRDefault="00092576">
      <w:pPr>
        <w:rPr>
          <w:rFonts w:ascii="Times New Roman" w:hAnsi="Times New Roman" w:cs="Times New Roman"/>
          <w:b/>
          <w:sz w:val="36"/>
          <w:szCs w:val="36"/>
        </w:rPr>
      </w:pPr>
    </w:p>
    <w:p w:rsidR="00092576" w:rsidRPr="00840A04" w:rsidRDefault="00670148">
      <w:pPr>
        <w:rPr>
          <w:rFonts w:ascii="Times New Roman" w:hAnsi="Times New Roman" w:cs="Times New Roman"/>
        </w:rPr>
      </w:pPr>
      <w:r w:rsidRPr="00840A04">
        <w:rPr>
          <w:rFonts w:ascii="Times New Roman" w:hAnsi="Times New Roman" w:cs="Times New Roman"/>
        </w:rPr>
        <w:t>Informe de los Miñones</w:t>
      </w:r>
      <w:r w:rsidR="00E644DB" w:rsidRPr="00840A04">
        <w:rPr>
          <w:rFonts w:ascii="Times New Roman" w:hAnsi="Times New Roman" w:cs="Times New Roman"/>
        </w:rPr>
        <w:t xml:space="preserve"> </w:t>
      </w:r>
      <w:r w:rsidR="00D067CE" w:rsidRPr="00840A04">
        <w:rPr>
          <w:rFonts w:ascii="Times New Roman" w:hAnsi="Times New Roman" w:cs="Times New Roman"/>
        </w:rPr>
        <w:t>(1</w:t>
      </w:r>
      <w:r w:rsidRPr="00840A04">
        <w:rPr>
          <w:rFonts w:ascii="Times New Roman" w:hAnsi="Times New Roman" w:cs="Times New Roman"/>
          <w:i/>
        </w:rPr>
        <w:t xml:space="preserve"> hoja</w:t>
      </w:r>
      <w:r w:rsidRPr="00840A04">
        <w:rPr>
          <w:rFonts w:ascii="Times New Roman" w:hAnsi="Times New Roman" w:cs="Times New Roman"/>
        </w:rPr>
        <w:t>).</w:t>
      </w:r>
    </w:p>
    <w:p w:rsidR="00092576" w:rsidRDefault="00092576">
      <w:pPr>
        <w:rPr>
          <w:rFonts w:ascii="Times New Roman" w:hAnsi="Times New Roman" w:cs="Times New Roman"/>
          <w:b/>
          <w:sz w:val="36"/>
          <w:szCs w:val="36"/>
        </w:rPr>
      </w:pPr>
      <w:r w:rsidRPr="001B6A14">
        <w:rPr>
          <w:noProof/>
          <w:lang w:eastAsia="es-ES"/>
        </w:rPr>
        <w:lastRenderedPageBreak/>
        <w:drawing>
          <wp:inline distT="0" distB="0" distL="0" distR="0" wp14:anchorId="0C28817B" wp14:editId="08FBFD5D">
            <wp:extent cx="5400040" cy="7197725"/>
            <wp:effectExtent l="0" t="0" r="0" b="3175"/>
            <wp:docPr id="10" name="Imagen 10" descr="C:\Users\Manolo C\Documents\2025 DEUSTO estudio\FOTOS de documentos\1890 manifestacion  universitar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nolo C\Documents\2025 DEUSTO estudio\FOTOS de documentos\1890 manifestacion  universitari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576" w:rsidRDefault="00092576">
      <w:pPr>
        <w:rPr>
          <w:rFonts w:ascii="Times New Roman" w:hAnsi="Times New Roman" w:cs="Times New Roman"/>
          <w:sz w:val="32"/>
          <w:szCs w:val="32"/>
        </w:rPr>
      </w:pPr>
    </w:p>
    <w:p w:rsidR="00092576" w:rsidRDefault="00092576">
      <w:pPr>
        <w:rPr>
          <w:rFonts w:ascii="Times New Roman" w:hAnsi="Times New Roman" w:cs="Times New Roman"/>
          <w:sz w:val="32"/>
          <w:szCs w:val="32"/>
        </w:rPr>
      </w:pPr>
    </w:p>
    <w:p w:rsidR="00092576" w:rsidRPr="00840A04" w:rsidRDefault="00670148">
      <w:pPr>
        <w:rPr>
          <w:rFonts w:ascii="Times New Roman" w:hAnsi="Times New Roman" w:cs="Times New Roman"/>
        </w:rPr>
      </w:pPr>
      <w:r w:rsidRPr="00840A04">
        <w:rPr>
          <w:rFonts w:ascii="Times New Roman" w:hAnsi="Times New Roman" w:cs="Times New Roman"/>
        </w:rPr>
        <w:t>Informe de los M</w:t>
      </w:r>
      <w:r w:rsidR="00092576" w:rsidRPr="00840A04">
        <w:rPr>
          <w:rFonts w:ascii="Times New Roman" w:hAnsi="Times New Roman" w:cs="Times New Roman"/>
        </w:rPr>
        <w:t xml:space="preserve">iñones </w:t>
      </w:r>
      <w:r w:rsidRPr="00840A04">
        <w:rPr>
          <w:rFonts w:ascii="Times New Roman" w:hAnsi="Times New Roman" w:cs="Times New Roman"/>
        </w:rPr>
        <w:t>(</w:t>
      </w:r>
      <w:r w:rsidRPr="00840A04">
        <w:rPr>
          <w:rFonts w:ascii="Times New Roman" w:hAnsi="Times New Roman" w:cs="Times New Roman"/>
          <w:i/>
        </w:rPr>
        <w:t>2</w:t>
      </w:r>
      <w:r w:rsidR="00E644DB" w:rsidRPr="00840A04">
        <w:rPr>
          <w:rFonts w:ascii="Times New Roman" w:hAnsi="Times New Roman" w:cs="Times New Roman"/>
          <w:i/>
        </w:rPr>
        <w:t xml:space="preserve"> hoja</w:t>
      </w:r>
      <w:r w:rsidR="00E644DB" w:rsidRPr="00840A04">
        <w:rPr>
          <w:rFonts w:ascii="Times New Roman" w:hAnsi="Times New Roman" w:cs="Times New Roman"/>
        </w:rPr>
        <w:t>).</w:t>
      </w:r>
    </w:p>
    <w:p w:rsidR="00092576" w:rsidRDefault="00092576">
      <w:pPr>
        <w:rPr>
          <w:rFonts w:ascii="Times New Roman" w:hAnsi="Times New Roman" w:cs="Times New Roman"/>
          <w:sz w:val="32"/>
          <w:szCs w:val="32"/>
        </w:rPr>
      </w:pPr>
      <w:r w:rsidRPr="00B502D2">
        <w:rPr>
          <w:noProof/>
          <w:lang w:eastAsia="es-ES"/>
        </w:rPr>
        <w:lastRenderedPageBreak/>
        <w:drawing>
          <wp:inline distT="0" distB="0" distL="0" distR="0" wp14:anchorId="4B510435" wp14:editId="7E1B3F8A">
            <wp:extent cx="5400040" cy="7197725"/>
            <wp:effectExtent l="0" t="0" r="0" b="3175"/>
            <wp:docPr id="18" name="Imagen 18" descr="C:\Users\Manolo C\Documents\2025 DEUSTO estudio\FOTOS de documentos\1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nolo C\Documents\2025 DEUSTO estudio\FOTOS de documentos\189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576" w:rsidRDefault="00092576">
      <w:pPr>
        <w:rPr>
          <w:rFonts w:ascii="Times New Roman" w:hAnsi="Times New Roman" w:cs="Times New Roman"/>
          <w:sz w:val="32"/>
          <w:szCs w:val="32"/>
        </w:rPr>
      </w:pPr>
    </w:p>
    <w:p w:rsidR="00092576" w:rsidRPr="00840A04" w:rsidRDefault="00670148">
      <w:pPr>
        <w:rPr>
          <w:rFonts w:ascii="Times New Roman" w:hAnsi="Times New Roman" w:cs="Times New Roman"/>
          <w:sz w:val="24"/>
          <w:szCs w:val="24"/>
        </w:rPr>
      </w:pPr>
      <w:r w:rsidRPr="00840A04">
        <w:rPr>
          <w:rFonts w:ascii="Times New Roman" w:hAnsi="Times New Roman" w:cs="Times New Roman"/>
          <w:sz w:val="24"/>
          <w:szCs w:val="24"/>
        </w:rPr>
        <w:t>Informe</w:t>
      </w:r>
      <w:r w:rsidR="00E644DB" w:rsidRPr="00840A04">
        <w:rPr>
          <w:rFonts w:ascii="Times New Roman" w:hAnsi="Times New Roman" w:cs="Times New Roman"/>
          <w:sz w:val="24"/>
          <w:szCs w:val="24"/>
        </w:rPr>
        <w:t xml:space="preserve"> de los M</w:t>
      </w:r>
      <w:r w:rsidR="00092576" w:rsidRPr="00840A04">
        <w:rPr>
          <w:rFonts w:ascii="Times New Roman" w:hAnsi="Times New Roman" w:cs="Times New Roman"/>
          <w:sz w:val="24"/>
          <w:szCs w:val="24"/>
        </w:rPr>
        <w:t xml:space="preserve">iñones </w:t>
      </w:r>
      <w:r w:rsidRPr="00840A04">
        <w:rPr>
          <w:rFonts w:ascii="Times New Roman" w:hAnsi="Times New Roman" w:cs="Times New Roman"/>
          <w:sz w:val="24"/>
          <w:szCs w:val="24"/>
        </w:rPr>
        <w:t>(</w:t>
      </w:r>
      <w:r w:rsidRPr="00840A04">
        <w:rPr>
          <w:rFonts w:ascii="Times New Roman" w:hAnsi="Times New Roman" w:cs="Times New Roman"/>
          <w:i/>
          <w:sz w:val="24"/>
          <w:szCs w:val="24"/>
        </w:rPr>
        <w:t>3</w:t>
      </w:r>
      <w:r w:rsidR="00092576" w:rsidRPr="00840A0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840A04">
        <w:rPr>
          <w:rFonts w:ascii="Times New Roman" w:hAnsi="Times New Roman" w:cs="Times New Roman"/>
          <w:i/>
          <w:sz w:val="24"/>
          <w:szCs w:val="24"/>
        </w:rPr>
        <w:t>hoja</w:t>
      </w:r>
      <w:r w:rsidR="00092576" w:rsidRPr="00840A04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A36C54" w:rsidRDefault="007F21A0" w:rsidP="00A36C54">
      <w:pPr>
        <w:rPr>
          <w:rFonts w:ascii="Times New Roman" w:hAnsi="Times New Roman" w:cs="Times New Roman"/>
          <w:noProof/>
          <w:sz w:val="32"/>
          <w:szCs w:val="32"/>
          <w:lang w:eastAsia="es-ES"/>
        </w:rPr>
      </w:pPr>
      <w:r w:rsidRPr="007F21A0">
        <w:rPr>
          <w:rFonts w:ascii="Times New Roman" w:hAnsi="Times New Roman" w:cs="Times New Roman"/>
          <w:noProof/>
          <w:sz w:val="32"/>
          <w:szCs w:val="32"/>
          <w:lang w:eastAsia="es-ES"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-584835</wp:posOffset>
                </wp:positionH>
                <wp:positionV relativeFrom="paragraph">
                  <wp:posOffset>0</wp:posOffset>
                </wp:positionV>
                <wp:extent cx="6534150" cy="8410575"/>
                <wp:effectExtent l="0" t="0" r="19050" b="28575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4150" cy="841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21A0" w:rsidRDefault="004B35D0">
                            <w:r>
                              <w:pict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447.75pt;height:632.25pt">
                                  <v:imagedata r:id="rId30" o:title="EL NOTICIERO BILBAINO"/>
                                </v:shape>
                              </w:pi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-46.05pt;margin-top:0;width:514.5pt;height:662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">
                <v:textbox>
                  <w:txbxContent>
                    <w:p w:rsidR="007F21A0" w:rsidRDefault="007F21A0">
                      <w:r>
                        <w:pict>
                          <v:shape id="_x0000_i1025" type="#_x0000_t75" style="width:447.75pt;height:632.25pt">
                            <v:imagedata r:id="rId31" o:title="EL NOTICIERO BILBAINO"/>
                          </v:shape>
                        </w:pic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A36C54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D1258" w:rsidRDefault="000D1258" w:rsidP="002A503C">
      <w:pPr>
        <w:spacing w:after="0" w:line="240" w:lineRule="auto"/>
      </w:pPr>
      <w:r>
        <w:separator/>
      </w:r>
    </w:p>
  </w:endnote>
  <w:endnote w:type="continuationSeparator" w:id="0">
    <w:p w:rsidR="000D1258" w:rsidRDefault="000D1258" w:rsidP="002A50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1258" w:rsidRDefault="000D1258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14254971"/>
      <w:docPartObj>
        <w:docPartGallery w:val="Page Numbers (Bottom of Page)"/>
        <w:docPartUnique/>
      </w:docPartObj>
    </w:sdtPr>
    <w:sdtEndPr/>
    <w:sdtContent>
      <w:p w:rsidR="000D1258" w:rsidRDefault="000D1258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35D0">
          <w:rPr>
            <w:noProof/>
          </w:rPr>
          <w:t>12</w:t>
        </w:r>
        <w:r>
          <w:fldChar w:fldCharType="end"/>
        </w:r>
      </w:p>
    </w:sdtContent>
  </w:sdt>
  <w:p w:rsidR="000D1258" w:rsidRDefault="000D1258">
    <w:pPr>
      <w:pStyle w:val="Piedep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1258" w:rsidRDefault="000D1258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D1258" w:rsidRDefault="000D1258" w:rsidP="002A503C">
      <w:pPr>
        <w:spacing w:after="0" w:line="240" w:lineRule="auto"/>
      </w:pPr>
      <w:r>
        <w:separator/>
      </w:r>
    </w:p>
  </w:footnote>
  <w:footnote w:type="continuationSeparator" w:id="0">
    <w:p w:rsidR="000D1258" w:rsidRDefault="000D1258" w:rsidP="002A50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1258" w:rsidRDefault="000D1258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1258" w:rsidRDefault="000D1258">
    <w:pPr>
      <w:pStyle w:val="Encabezado"/>
    </w:pPr>
    <w:r w:rsidRPr="009636F0">
      <w:rPr>
        <w:rFonts w:ascii="Times New Roman" w:hAnsi="Times New Roman" w:cs="Times New Roman"/>
        <w:b/>
        <w:sz w:val="32"/>
        <w:szCs w:val="32"/>
      </w:rPr>
      <w:t>Manifestaciones y actividades de partidos políticos</w:t>
    </w:r>
    <w:r w:rsidRPr="009636F0">
      <w:rPr>
        <w:rFonts w:ascii="Times New Roman" w:hAnsi="Times New Roman" w:cs="Times New Roman"/>
        <w:sz w:val="32"/>
        <w:szCs w:val="32"/>
      </w:rPr>
      <w:t xml:space="preserve"> en </w:t>
    </w:r>
    <w:r w:rsidRPr="009636F0">
      <w:rPr>
        <w:rFonts w:ascii="Times New Roman" w:hAnsi="Times New Roman" w:cs="Times New Roman"/>
        <w:b/>
        <w:sz w:val="32"/>
        <w:szCs w:val="32"/>
      </w:rPr>
      <w:t xml:space="preserve">Deusto </w:t>
    </w:r>
    <w:r w:rsidRPr="009636F0">
      <w:rPr>
        <w:rFonts w:ascii="Times New Roman" w:hAnsi="Times New Roman" w:cs="Times New Roman"/>
        <w:sz w:val="32"/>
        <w:szCs w:val="32"/>
      </w:rPr>
      <w:t>(1880 -1900</w:t>
    </w:r>
    <w:r>
      <w:t>)</w:t>
    </w:r>
  </w:p>
  <w:p w:rsidR="000D1258" w:rsidRDefault="000D1258">
    <w:pPr>
      <w:pStyle w:val="Encabezado"/>
    </w:pPr>
  </w:p>
  <w:p w:rsidR="000D1258" w:rsidRDefault="000D1258">
    <w:pPr>
      <w:pStyle w:val="Encabezado"/>
    </w:pPr>
  </w:p>
  <w:p w:rsidR="000D1258" w:rsidRDefault="000D1258">
    <w:pPr>
      <w:pStyle w:val="Encabezad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1258" w:rsidRDefault="000D1258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6A14"/>
    <w:rsid w:val="0002252D"/>
    <w:rsid w:val="00053216"/>
    <w:rsid w:val="00084090"/>
    <w:rsid w:val="00092576"/>
    <w:rsid w:val="000D1258"/>
    <w:rsid w:val="000E0BFE"/>
    <w:rsid w:val="000F1153"/>
    <w:rsid w:val="000F6189"/>
    <w:rsid w:val="0011493C"/>
    <w:rsid w:val="00144501"/>
    <w:rsid w:val="00161746"/>
    <w:rsid w:val="001B596B"/>
    <w:rsid w:val="001B6A14"/>
    <w:rsid w:val="001B7E51"/>
    <w:rsid w:val="0020233A"/>
    <w:rsid w:val="00261DB0"/>
    <w:rsid w:val="00267DCC"/>
    <w:rsid w:val="00275D08"/>
    <w:rsid w:val="002A503C"/>
    <w:rsid w:val="002B1BB3"/>
    <w:rsid w:val="003157FF"/>
    <w:rsid w:val="003253DA"/>
    <w:rsid w:val="00332528"/>
    <w:rsid w:val="003515C7"/>
    <w:rsid w:val="00377C41"/>
    <w:rsid w:val="003D79BF"/>
    <w:rsid w:val="00400D38"/>
    <w:rsid w:val="00436CCF"/>
    <w:rsid w:val="00454548"/>
    <w:rsid w:val="00487DAF"/>
    <w:rsid w:val="004957AB"/>
    <w:rsid w:val="004A3904"/>
    <w:rsid w:val="004B35D0"/>
    <w:rsid w:val="004E3A76"/>
    <w:rsid w:val="004E4B1A"/>
    <w:rsid w:val="00584AAC"/>
    <w:rsid w:val="0059304A"/>
    <w:rsid w:val="005B2DE4"/>
    <w:rsid w:val="005F2EE3"/>
    <w:rsid w:val="00607B85"/>
    <w:rsid w:val="0062616A"/>
    <w:rsid w:val="00670148"/>
    <w:rsid w:val="006B2D3D"/>
    <w:rsid w:val="006D156D"/>
    <w:rsid w:val="006F4710"/>
    <w:rsid w:val="0071724D"/>
    <w:rsid w:val="00774BD8"/>
    <w:rsid w:val="007A1B73"/>
    <w:rsid w:val="007A7C02"/>
    <w:rsid w:val="007C3385"/>
    <w:rsid w:val="007E5DF6"/>
    <w:rsid w:val="007F21A0"/>
    <w:rsid w:val="00833FDC"/>
    <w:rsid w:val="00840A04"/>
    <w:rsid w:val="00845EEF"/>
    <w:rsid w:val="00857533"/>
    <w:rsid w:val="00873B7A"/>
    <w:rsid w:val="00891364"/>
    <w:rsid w:val="008C4459"/>
    <w:rsid w:val="008D6DB7"/>
    <w:rsid w:val="0090247D"/>
    <w:rsid w:val="00910778"/>
    <w:rsid w:val="009317C9"/>
    <w:rsid w:val="009636F0"/>
    <w:rsid w:val="009E757E"/>
    <w:rsid w:val="00A1308E"/>
    <w:rsid w:val="00A36C54"/>
    <w:rsid w:val="00A54435"/>
    <w:rsid w:val="00AC2838"/>
    <w:rsid w:val="00AD750A"/>
    <w:rsid w:val="00B502D2"/>
    <w:rsid w:val="00B6338C"/>
    <w:rsid w:val="00B849A3"/>
    <w:rsid w:val="00BB634A"/>
    <w:rsid w:val="00BD61D8"/>
    <w:rsid w:val="00C3591C"/>
    <w:rsid w:val="00C430F0"/>
    <w:rsid w:val="00C67D45"/>
    <w:rsid w:val="00D067CE"/>
    <w:rsid w:val="00D50A01"/>
    <w:rsid w:val="00D96E5F"/>
    <w:rsid w:val="00E05306"/>
    <w:rsid w:val="00E24474"/>
    <w:rsid w:val="00E644DB"/>
    <w:rsid w:val="00EF39C7"/>
    <w:rsid w:val="00F0133E"/>
    <w:rsid w:val="00F4529F"/>
    <w:rsid w:val="00F628F1"/>
    <w:rsid w:val="00FA3233"/>
    <w:rsid w:val="00FA3D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4EF841B4-D1F3-434D-8015-7F5B39D1D0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A503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A503C"/>
  </w:style>
  <w:style w:type="paragraph" w:styleId="Piedepgina">
    <w:name w:val="footer"/>
    <w:basedOn w:val="Normal"/>
    <w:link w:val="PiedepginaCar"/>
    <w:uiPriority w:val="99"/>
    <w:unhideWhenUsed/>
    <w:rsid w:val="002A503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A50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1043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238417">
          <w:marLeft w:val="0"/>
          <w:marRight w:val="0"/>
          <w:marTop w:val="195"/>
          <w:marBottom w:val="9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82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57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gif"/><Relationship Id="rId18" Type="http://schemas.openxmlformats.org/officeDocument/2006/relationships/hyperlink" Target="javascript:enviarImprimirAlVuelo('/ARIT/servlet/ARITSGenerarImpreso','195740','REFERENCIA','1','C','','IMPRIMIR','width=570,height=400,scrollbars=NO,resizable=YES,location=NO')" TargetMode="External"/><Relationship Id="rId26" Type="http://schemas.openxmlformats.org/officeDocument/2006/relationships/hyperlink" Target="javascript:enviarImprimirAlVuelo('/ARIT/servlet/ARITSGenerarImpreso','196592','REFERENCIA','1','C','','IMPRIMIR','width=570,height=400,scrollbars=NO,resizable=YES,location=NO')" TargetMode="External"/><Relationship Id="rId39" Type="http://schemas.openxmlformats.org/officeDocument/2006/relationships/theme" Target="theme/theme1.xml"/><Relationship Id="rId21" Type="http://schemas.openxmlformats.org/officeDocument/2006/relationships/image" Target="media/image8.jpeg"/><Relationship Id="rId34" Type="http://schemas.openxmlformats.org/officeDocument/2006/relationships/footer" Target="footer1.xml"/><Relationship Id="rId7" Type="http://schemas.openxmlformats.org/officeDocument/2006/relationships/image" Target="media/image1.gif"/><Relationship Id="rId12" Type="http://schemas.openxmlformats.org/officeDocument/2006/relationships/hyperlink" Target="javascript:document.fTratar.registroAnterior.value='true';mandarFormularioTratar('/jsp/detalles/ml_ARIT_detalle.jsp',%20'DETALLES')" TargetMode="External"/><Relationship Id="rId17" Type="http://schemas.openxmlformats.org/officeDocument/2006/relationships/image" Target="media/image6.gif"/><Relationship Id="rId25" Type="http://schemas.openxmlformats.org/officeDocument/2006/relationships/hyperlink" Target="javascript:enviarImprimirAlVuelo('/ARIT/servlet/ARITSGenerarImpreso','296292','REFERENCIA','8','C','','IMPRIMIR','width=570,height=400,scrollbars=NO,resizable=YES,location=NO')" TargetMode="External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javascript:document.fTratar.registroUltimo.value='true';document.fTratar.primerRegistro.value='1';document.fTratar.posicion.value='4';mandarFormularioTratar('/jsp/detalles/ml_ARIT_detalle.jsp','DETALLES')" TargetMode="External"/><Relationship Id="rId20" Type="http://schemas.openxmlformats.org/officeDocument/2006/relationships/image" Target="media/image7.jpeg"/><Relationship Id="rId29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hyperlink" Target="javascript:enviarImprimirAlVuelo('/ARIT/servlet/ARITSGenerarImpreso','26430','REFERENCIA','3','C','','IMPRIMIR','width=570,height=400,scrollbars=NO,resizable=YES,location=NO')" TargetMode="External"/><Relationship Id="rId11" Type="http://schemas.openxmlformats.org/officeDocument/2006/relationships/image" Target="media/image3.gif"/><Relationship Id="rId24" Type="http://schemas.openxmlformats.org/officeDocument/2006/relationships/image" Target="media/image10.png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endnotes" Target="endnotes.xml"/><Relationship Id="rId15" Type="http://schemas.openxmlformats.org/officeDocument/2006/relationships/image" Target="media/image5.gif"/><Relationship Id="rId23" Type="http://schemas.openxmlformats.org/officeDocument/2006/relationships/hyperlink" Target="javascript:enviarImprimirAlVuelo('/ARIT/servlet/ARITSGenerarImpreso','173065','REFERENCIA','1','C','','IMPRIMIR','width=570,height=400,scrollbars=NO,resizable=YES,location=NO')" TargetMode="External"/><Relationship Id="rId28" Type="http://schemas.openxmlformats.org/officeDocument/2006/relationships/image" Target="media/image12.jpeg"/><Relationship Id="rId36" Type="http://schemas.openxmlformats.org/officeDocument/2006/relationships/header" Target="header3.xml"/><Relationship Id="rId10" Type="http://schemas.openxmlformats.org/officeDocument/2006/relationships/image" Target="media/image2.gif"/><Relationship Id="rId19" Type="http://schemas.openxmlformats.org/officeDocument/2006/relationships/hyperlink" Target="javascript:enviarImprimirAlVuelo('/ARIT/servlet/ARITSGenerarImpreso','174343','REFERENCIA','1','C','','IMPRIMIR','width=570,height=400,scrollbars=NO,resizable=YES,location=NO')" TargetMode="External"/><Relationship Id="rId31" Type="http://schemas.openxmlformats.org/officeDocument/2006/relationships/image" Target="media/image140.jpeg"/><Relationship Id="rId4" Type="http://schemas.openxmlformats.org/officeDocument/2006/relationships/footnotes" Target="footnotes.xml"/><Relationship Id="rId9" Type="http://schemas.openxmlformats.org/officeDocument/2006/relationships/hyperlink" Target="javascript:document.fTratar.registroPrimero.value='true';document.fTratar.posicion.value='0';document.fTratar.primerRegistro.value='1';mandarFormularioTratar('/jsp/detalles/ml_ARIT_detalle.jsp','DETALLES')" TargetMode="External"/><Relationship Id="rId14" Type="http://schemas.openxmlformats.org/officeDocument/2006/relationships/hyperlink" Target="javascript:document.fTratar.registroSiguiente.value='true';mandarFormularioTratar('/jsp/detalles/ml_ARIT_detalle.jsp',%20'DETALLES')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footer" Target="footer2.xml"/><Relationship Id="rId8" Type="http://schemas.openxmlformats.org/officeDocument/2006/relationships/hyperlink" Target="javascript:enviarImprimirAlVuelo('/ARIT/servlet/ARITSGenerarImpreso','51601','REFERENCIA','1','C','','IMPRIMIR','width=570,height=400,scrollbars=NO,resizable=YES,location=NO')" TargetMode="Externa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902</Words>
  <Characters>4966</Characters>
  <Application>Microsoft Office Word</Application>
  <DocSecurity>0</DocSecurity>
  <Lines>41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5857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Manolo C</dc:creator>
  <cp:keywords/>
  <dc:description/>
  <cp:lastModifiedBy>Manolo C</cp:lastModifiedBy>
  <cp:revision>4</cp:revision>
  <dcterms:created xsi:type="dcterms:W3CDTF">2025-05-22T17:37:00Z</dcterms:created>
  <dcterms:modified xsi:type="dcterms:W3CDTF">2025-05-22T18:03:00Z</dcterms:modified>
</cp:coreProperties>
</file>